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2367"/>
        <w:gridCol w:w="3492"/>
      </w:tblGrid>
      <w:tr w:rsidR="003E754C" w:rsidRPr="00386FA2" w:rsidTr="00985EC1">
        <w:tc>
          <w:tcPr>
            <w:tcW w:w="9911" w:type="dxa"/>
            <w:gridSpan w:val="3"/>
          </w:tcPr>
          <w:p w:rsidR="003E754C" w:rsidRPr="00386FA2" w:rsidRDefault="003E754C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b/>
                <w:sz w:val="24"/>
                <w:szCs w:val="24"/>
              </w:rPr>
              <w:t>Акция «Дети читают классику»</w:t>
            </w:r>
          </w:p>
        </w:tc>
      </w:tr>
      <w:tr w:rsidR="003E754C" w:rsidRPr="00386FA2" w:rsidTr="00985EC1">
        <w:tc>
          <w:tcPr>
            <w:tcW w:w="9911" w:type="dxa"/>
            <w:gridSpan w:val="3"/>
          </w:tcPr>
          <w:p w:rsidR="003E754C" w:rsidRPr="00386FA2" w:rsidRDefault="003E754C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 акции</w:t>
            </w:r>
            <w:proofErr w:type="gramEnd"/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E754C" w:rsidRPr="00386FA2" w:rsidRDefault="003E754C" w:rsidP="003E75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книге и чтению</w:t>
            </w:r>
          </w:p>
          <w:p w:rsidR="003E754C" w:rsidRPr="00386FA2" w:rsidRDefault="003E754C" w:rsidP="003E75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гражданина и патриота своей страны </w:t>
            </w:r>
          </w:p>
          <w:p w:rsidR="003E754C" w:rsidRPr="00386FA2" w:rsidRDefault="003E754C" w:rsidP="003E75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общей культуры учеников, родителей и педагогов</w:t>
            </w:r>
          </w:p>
          <w:p w:rsidR="003E754C" w:rsidRPr="00386FA2" w:rsidRDefault="003E754C" w:rsidP="00985EC1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54C" w:rsidRPr="00386FA2" w:rsidTr="00985EC1">
        <w:trPr>
          <w:trHeight w:val="1265"/>
        </w:trPr>
        <w:tc>
          <w:tcPr>
            <w:tcW w:w="9911" w:type="dxa"/>
            <w:gridSpan w:val="3"/>
          </w:tcPr>
          <w:p w:rsidR="003E754C" w:rsidRPr="00386FA2" w:rsidRDefault="003E754C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Краткое  описание</w:t>
            </w:r>
            <w:proofErr w:type="gramEnd"/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замысла   акции:</w:t>
            </w:r>
          </w:p>
          <w:p w:rsidR="003E754C" w:rsidRPr="00386FA2" w:rsidRDefault="003E754C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классного и школьного конкурса чтецов, в ходе которого учащиеся читают произведения классической литературы, учат и декламируют стихи классиков отечественной литературы, участвуют в театрализованных постановках по произведениям классической литературы. Запись видеодиска «Мы вновь читаем пушкинские строки…»</w:t>
            </w:r>
          </w:p>
          <w:p w:rsidR="003E754C" w:rsidRPr="00386FA2" w:rsidRDefault="003E754C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Роль и формы вовлечения родителей:</w:t>
            </w:r>
          </w:p>
          <w:p w:rsidR="003E754C" w:rsidRPr="00386FA2" w:rsidRDefault="003E754C" w:rsidP="003E754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детям в выборе произведений для участия в конкурсе,</w:t>
            </w:r>
          </w:p>
          <w:p w:rsidR="003E754C" w:rsidRPr="00386FA2" w:rsidRDefault="003E754C" w:rsidP="003E754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изготовлении реквизита для инсценировки произведений (отрывков), которые дети представят на конкурс,</w:t>
            </w:r>
          </w:p>
          <w:p w:rsidR="003E754C" w:rsidRPr="00386FA2" w:rsidRDefault="003E754C" w:rsidP="003E754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конкурсе в качестве гостей и членов жюри конкурса.</w:t>
            </w:r>
          </w:p>
          <w:p w:rsidR="003E754C" w:rsidRPr="00386FA2" w:rsidRDefault="003E754C" w:rsidP="00985EC1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54C" w:rsidRPr="00386FA2" w:rsidTr="00985EC1">
        <w:tc>
          <w:tcPr>
            <w:tcW w:w="3722" w:type="dxa"/>
          </w:tcPr>
          <w:p w:rsidR="003E754C" w:rsidRPr="00386FA2" w:rsidRDefault="003E754C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87" w:type="dxa"/>
          </w:tcPr>
          <w:p w:rsidR="003E754C" w:rsidRPr="00386FA2" w:rsidRDefault="003E754C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E754C" w:rsidRPr="00386FA2" w:rsidRDefault="003E754C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702" w:type="dxa"/>
          </w:tcPr>
          <w:p w:rsidR="003E754C" w:rsidRPr="00386FA2" w:rsidRDefault="003E754C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E754C" w:rsidRPr="00386FA2" w:rsidTr="00985EC1">
        <w:tc>
          <w:tcPr>
            <w:tcW w:w="3722" w:type="dxa"/>
          </w:tcPr>
          <w:p w:rsidR="003E754C" w:rsidRPr="00386FA2" w:rsidRDefault="003E754C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</w:rPr>
              <w:t>Классный, школьный конкурсы чтецов «Да здравствует классика! Мы вновь читаем пушкинские строки…»</w:t>
            </w:r>
          </w:p>
        </w:tc>
        <w:tc>
          <w:tcPr>
            <w:tcW w:w="2487" w:type="dxa"/>
          </w:tcPr>
          <w:p w:rsidR="003E754C" w:rsidRPr="00386FA2" w:rsidRDefault="003E754C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02" w:type="dxa"/>
          </w:tcPr>
          <w:p w:rsidR="003E754C" w:rsidRPr="00386FA2" w:rsidRDefault="003E754C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Школьное методическое объединение учителей русского языка и литературы</w:t>
            </w:r>
          </w:p>
        </w:tc>
      </w:tr>
      <w:tr w:rsidR="003E754C" w:rsidRPr="00386FA2" w:rsidTr="00985EC1">
        <w:tc>
          <w:tcPr>
            <w:tcW w:w="3722" w:type="dxa"/>
          </w:tcPr>
          <w:p w:rsidR="003E754C" w:rsidRPr="00386FA2" w:rsidRDefault="003E754C" w:rsidP="00985EC1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</w:rPr>
              <w:t>Акция «Последняя дуэль поэта» (8-10 классы)</w:t>
            </w:r>
          </w:p>
          <w:p w:rsidR="003E754C" w:rsidRPr="00386FA2" w:rsidRDefault="003E754C" w:rsidP="00985EC1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E754C" w:rsidRPr="00386FA2" w:rsidRDefault="003E754C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02" w:type="dxa"/>
          </w:tcPr>
          <w:p w:rsidR="003E754C" w:rsidRPr="00386FA2" w:rsidRDefault="003E754C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3E754C" w:rsidRPr="00386FA2" w:rsidTr="00985EC1">
        <w:trPr>
          <w:trHeight w:val="1380"/>
        </w:trPr>
        <w:tc>
          <w:tcPr>
            <w:tcW w:w="3722" w:type="dxa"/>
          </w:tcPr>
          <w:p w:rsidR="003E754C" w:rsidRPr="00386FA2" w:rsidRDefault="003E754C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  <w:p w:rsidR="003E754C" w:rsidRPr="00386FA2" w:rsidRDefault="003E754C" w:rsidP="00985EC1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реализации акции</w:t>
            </w:r>
          </w:p>
        </w:tc>
        <w:tc>
          <w:tcPr>
            <w:tcW w:w="6189" w:type="dxa"/>
            <w:gridSpan w:val="2"/>
          </w:tcPr>
          <w:p w:rsidR="003E754C" w:rsidRPr="00386FA2" w:rsidRDefault="003E754C" w:rsidP="00985EC1">
            <w:pPr>
              <w:autoSpaceDE w:val="0"/>
              <w:autoSpaceDN w:val="0"/>
              <w:adjustRightInd w:val="0"/>
              <w:spacing w:line="240" w:lineRule="auto"/>
              <w:ind w:left="176"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Повышение уровня качественной успеваемости на 3%; </w:t>
            </w:r>
          </w:p>
          <w:p w:rsidR="003E754C" w:rsidRPr="00386FA2" w:rsidRDefault="003E754C" w:rsidP="00985EC1">
            <w:pPr>
              <w:autoSpaceDE w:val="0"/>
              <w:autoSpaceDN w:val="0"/>
              <w:adjustRightInd w:val="0"/>
              <w:spacing w:line="240" w:lineRule="auto"/>
              <w:ind w:left="176"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Овладение педагогами эффективными приемами и способами развития и формирования осознанного чтения</w:t>
            </w:r>
          </w:p>
          <w:p w:rsidR="003E754C" w:rsidRPr="00386FA2" w:rsidRDefault="003E754C" w:rsidP="00985EC1">
            <w:pPr>
              <w:autoSpaceDE w:val="0"/>
              <w:autoSpaceDN w:val="0"/>
              <w:adjustRightInd w:val="0"/>
              <w:spacing w:line="240" w:lineRule="auto"/>
              <w:ind w:left="176"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Рост количества вовлеченных в совместную со школой воспитательную работу родителей</w:t>
            </w:r>
          </w:p>
          <w:p w:rsidR="003E754C" w:rsidRPr="00386FA2" w:rsidRDefault="003E754C" w:rsidP="00985EC1">
            <w:pPr>
              <w:autoSpaceDE w:val="0"/>
              <w:autoSpaceDN w:val="0"/>
              <w:adjustRightInd w:val="0"/>
              <w:spacing w:line="240" w:lineRule="auto"/>
              <w:ind w:left="176" w:righ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165" w:rsidRDefault="00492165">
      <w:bookmarkStart w:id="0" w:name="_GoBack"/>
      <w:bookmarkEnd w:id="0"/>
    </w:p>
    <w:sectPr w:rsidR="0049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35D6"/>
    <w:multiLevelType w:val="hybridMultilevel"/>
    <w:tmpl w:val="3A8C7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6459D"/>
    <w:multiLevelType w:val="hybridMultilevel"/>
    <w:tmpl w:val="EE98D862"/>
    <w:lvl w:ilvl="0" w:tplc="FC3A0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C0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62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03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20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4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AB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A5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1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90"/>
    <w:rsid w:val="00083A90"/>
    <w:rsid w:val="003E754C"/>
    <w:rsid w:val="004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9A533-AEAE-43F2-9084-CD6DE119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SCH1_5</dc:creator>
  <cp:keywords/>
  <dc:description/>
  <cp:lastModifiedBy>SCH1_5</cp:lastModifiedBy>
  <cp:revision>2</cp:revision>
  <dcterms:created xsi:type="dcterms:W3CDTF">2021-12-19T16:54:00Z</dcterms:created>
  <dcterms:modified xsi:type="dcterms:W3CDTF">2021-12-19T16:54:00Z</dcterms:modified>
</cp:coreProperties>
</file>