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48" w:rsidRPr="00A54336" w:rsidRDefault="008A5748" w:rsidP="008A5748">
      <w:pPr>
        <w:shd w:val="clear" w:color="auto" w:fill="FFFFFF"/>
        <w:spacing w:line="240" w:lineRule="auto"/>
        <w:ind w:left="-567"/>
        <w:jc w:val="both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A54336">
        <w:rPr>
          <w:rFonts w:ascii="Comic Sans MS" w:eastAsia="Times New Roman" w:hAnsi="Comic Sans MS" w:cs="Times New Roman"/>
          <w:b/>
          <w:bCs/>
          <w:color w:val="000000"/>
          <w:kern w:val="36"/>
          <w:sz w:val="36"/>
          <w:szCs w:val="36"/>
          <w:lang w:eastAsia="ru-RU"/>
        </w:rPr>
        <w:t>Зачем приобщать детей к театру?</w:t>
      </w:r>
    </w:p>
    <w:p w:rsidR="008A5748" w:rsidRPr="00A54336" w:rsidRDefault="008A5748" w:rsidP="008A5748">
      <w:pPr>
        <w:shd w:val="clear" w:color="auto" w:fill="FFFFFF"/>
        <w:spacing w:before="600" w:after="225" w:line="240" w:lineRule="auto"/>
        <w:ind w:left="-567"/>
        <w:jc w:val="both"/>
        <w:textAlignment w:val="baseline"/>
        <w:outlineLvl w:val="2"/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</w:pPr>
      <w:r w:rsidRPr="00A54336"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  <w:t>Зачем ходить с детьми в театр?</w:t>
      </w:r>
    </w:p>
    <w:p w:rsidR="008A5748" w:rsidRPr="00A54336" w:rsidRDefault="008A5748" w:rsidP="008A5748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A54336">
        <w:rPr>
          <w:rFonts w:ascii="Comic Sans MS" w:eastAsia="Times New Roman" w:hAnsi="Comic Sans MS" w:cs="Times New Roman"/>
          <w:b/>
          <w:bCs/>
          <w:color w:val="222222"/>
          <w:spacing w:val="5"/>
          <w:sz w:val="36"/>
          <w:szCs w:val="36"/>
          <w:bdr w:val="none" w:sz="0" w:space="0" w:color="auto" w:frame="1"/>
          <w:lang w:eastAsia="ru-RU"/>
        </w:rPr>
        <w:t>1.</w:t>
      </w:r>
      <w:r w:rsidRPr="00A54336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 </w:t>
      </w:r>
      <w:r w:rsidRPr="00A54336">
        <w:rPr>
          <w:rFonts w:ascii="Comic Sans MS" w:eastAsia="Times New Roman" w:hAnsi="Comic Sans MS" w:cs="Times New Roman"/>
          <w:b/>
          <w:bCs/>
          <w:color w:val="222222"/>
          <w:spacing w:val="5"/>
          <w:sz w:val="36"/>
          <w:szCs w:val="36"/>
          <w:bdr w:val="none" w:sz="0" w:space="0" w:color="auto" w:frame="1"/>
          <w:lang w:eastAsia="ru-RU"/>
        </w:rPr>
        <w:t>Живое действие. </w:t>
      </w:r>
      <w:r w:rsidRPr="00A54336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Все происходит здесь и сейчас. У актеров только один дубль, одна возможность донести до зрителя свою роль. Театр создает 100%-й эффект присутствия. Эмоции, которые дает театр, невозможно получить ни в каком другом месте.</w:t>
      </w:r>
    </w:p>
    <w:p w:rsidR="008A5748" w:rsidRPr="00A54336" w:rsidRDefault="008A5748" w:rsidP="008A5748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A54336">
        <w:rPr>
          <w:rFonts w:ascii="Comic Sans MS" w:eastAsia="Times New Roman" w:hAnsi="Comic Sans MS" w:cs="Times New Roman"/>
          <w:b/>
          <w:bCs/>
          <w:color w:val="222222"/>
          <w:spacing w:val="5"/>
          <w:sz w:val="36"/>
          <w:szCs w:val="36"/>
          <w:bdr w:val="none" w:sz="0" w:space="0" w:color="auto" w:frame="1"/>
          <w:lang w:eastAsia="ru-RU"/>
        </w:rPr>
        <w:t>2.</w:t>
      </w:r>
      <w:r w:rsidRPr="00A54336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 </w:t>
      </w:r>
      <w:r w:rsidRPr="00A54336">
        <w:rPr>
          <w:rFonts w:ascii="Comic Sans MS" w:eastAsia="Times New Roman" w:hAnsi="Comic Sans MS" w:cs="Times New Roman"/>
          <w:b/>
          <w:bCs/>
          <w:color w:val="222222"/>
          <w:spacing w:val="5"/>
          <w:sz w:val="36"/>
          <w:szCs w:val="36"/>
          <w:bdr w:val="none" w:sz="0" w:space="0" w:color="auto" w:frame="1"/>
          <w:lang w:eastAsia="ru-RU"/>
        </w:rPr>
        <w:t>Школа чувств.</w:t>
      </w:r>
      <w:r w:rsidRPr="00A54336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 В театре дети получают лучшие уроки нравственности. Они учатся сопереживанию и пониманию другого человека. Учатся прислушиваться к другому, находить то, что объединяет, а не разъединят людей. Учатся отличать добро от зла, искренность от фальши.</w:t>
      </w:r>
    </w:p>
    <w:p w:rsidR="008A5748" w:rsidRPr="00A54336" w:rsidRDefault="008A5748" w:rsidP="008A5748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A54336">
        <w:rPr>
          <w:rFonts w:ascii="Comic Sans MS" w:eastAsia="Times New Roman" w:hAnsi="Comic Sans MS" w:cs="Times New Roman"/>
          <w:b/>
          <w:bCs/>
          <w:color w:val="222222"/>
          <w:spacing w:val="5"/>
          <w:sz w:val="36"/>
          <w:szCs w:val="36"/>
          <w:bdr w:val="none" w:sz="0" w:space="0" w:color="auto" w:frame="1"/>
          <w:lang w:eastAsia="ru-RU"/>
        </w:rPr>
        <w:t>3.</w:t>
      </w:r>
      <w:r w:rsidRPr="00A54336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 </w:t>
      </w:r>
      <w:r w:rsidRPr="00A54336">
        <w:rPr>
          <w:rFonts w:ascii="Comic Sans MS" w:eastAsia="Times New Roman" w:hAnsi="Comic Sans MS" w:cs="Times New Roman"/>
          <w:b/>
          <w:bCs/>
          <w:color w:val="222222"/>
          <w:spacing w:val="5"/>
          <w:sz w:val="36"/>
          <w:szCs w:val="36"/>
          <w:bdr w:val="none" w:sz="0" w:space="0" w:color="auto" w:frame="1"/>
          <w:lang w:eastAsia="ru-RU"/>
        </w:rPr>
        <w:t>Развитие креативности. </w:t>
      </w:r>
      <w:r w:rsidRPr="00A54336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Каждый спектакль — плод режиссера, его взгляд на пьесу. Знакомясь с разными необычными идеями, ребенок учится мыслить творчески, нестандартно и оригинально подходить к решению разных проблемных ситуаций.</w:t>
      </w:r>
    </w:p>
    <w:p w:rsidR="008A5748" w:rsidRPr="00A54336" w:rsidRDefault="008A5748" w:rsidP="008A5748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A54336">
        <w:rPr>
          <w:rFonts w:ascii="Comic Sans MS" w:eastAsia="Times New Roman" w:hAnsi="Comic Sans MS" w:cs="Times New Roman"/>
          <w:b/>
          <w:bCs/>
          <w:color w:val="222222"/>
          <w:spacing w:val="5"/>
          <w:sz w:val="36"/>
          <w:szCs w:val="36"/>
          <w:bdr w:val="none" w:sz="0" w:space="0" w:color="auto" w:frame="1"/>
          <w:lang w:eastAsia="ru-RU"/>
        </w:rPr>
        <w:t>4.</w:t>
      </w:r>
      <w:r w:rsidRPr="00A54336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 </w:t>
      </w:r>
      <w:r w:rsidRPr="00A54336">
        <w:rPr>
          <w:rFonts w:ascii="Comic Sans MS" w:eastAsia="Times New Roman" w:hAnsi="Comic Sans MS" w:cs="Times New Roman"/>
          <w:b/>
          <w:bCs/>
          <w:color w:val="222222"/>
          <w:spacing w:val="5"/>
          <w:sz w:val="36"/>
          <w:szCs w:val="36"/>
          <w:bdr w:val="none" w:sz="0" w:space="0" w:color="auto" w:frame="1"/>
          <w:lang w:eastAsia="ru-RU"/>
        </w:rPr>
        <w:t>Развитие критического мышления.</w:t>
      </w:r>
      <w:r w:rsidRPr="00A54336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 xml:space="preserve"> Мнение зрителя может не совпадать с мнением режиссера. Знакомясь с разными спектаклями, сравнивая литературное произведение, </w:t>
      </w:r>
      <w:proofErr w:type="gramStart"/>
      <w:r w:rsidRPr="00A54336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например</w:t>
      </w:r>
      <w:proofErr w:type="gramEnd"/>
      <w:r w:rsidRPr="00A54336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 xml:space="preserve"> любимую сказку, с театральной постановкой, дети учатся критически мыслить и вырабатывать свою точку зрения на происходящее.</w:t>
      </w:r>
    </w:p>
    <w:p w:rsidR="008A5748" w:rsidRPr="00A54336" w:rsidRDefault="008A5748" w:rsidP="008A5748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A54336">
        <w:rPr>
          <w:rFonts w:ascii="Comic Sans MS" w:eastAsia="Times New Roman" w:hAnsi="Comic Sans MS" w:cs="Times New Roman"/>
          <w:b/>
          <w:bCs/>
          <w:color w:val="222222"/>
          <w:spacing w:val="5"/>
          <w:sz w:val="36"/>
          <w:szCs w:val="36"/>
          <w:bdr w:val="none" w:sz="0" w:space="0" w:color="auto" w:frame="1"/>
          <w:lang w:eastAsia="ru-RU"/>
        </w:rPr>
        <w:t>5. Получение новых знаний.</w:t>
      </w:r>
      <w:r w:rsidRPr="00A54336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 xml:space="preserve"> Классические пьесы знакомят детей с классической литературой </w:t>
      </w:r>
      <w:r w:rsidRPr="00A54336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lastRenderedPageBreak/>
        <w:t>и историей. Современные — помогают разобраться в процессах, которые сейчас происходят в искусстве. Каждый спектакль дает ребенку новую информацию и новые знания.</w:t>
      </w:r>
    </w:p>
    <w:p w:rsidR="008A5748" w:rsidRPr="00A54336" w:rsidRDefault="008A5748" w:rsidP="008A5748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A54336">
        <w:rPr>
          <w:rFonts w:ascii="Comic Sans MS" w:eastAsia="Times New Roman" w:hAnsi="Comic Sans MS" w:cs="Times New Roman"/>
          <w:b/>
          <w:bCs/>
          <w:color w:val="222222"/>
          <w:spacing w:val="5"/>
          <w:sz w:val="36"/>
          <w:szCs w:val="36"/>
          <w:bdr w:val="none" w:sz="0" w:space="0" w:color="auto" w:frame="1"/>
          <w:lang w:eastAsia="ru-RU"/>
        </w:rPr>
        <w:t>6. Общее культурное и интеллектуальное развитие.</w:t>
      </w:r>
      <w:r w:rsidRPr="00A54336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 Театр объединяет в себе несколько видов искусств — литературу, музыку, пластику. Театр культурно обогащает зрителей, делает их более вдумчивыми и интеллигентными.</w:t>
      </w:r>
    </w:p>
    <w:p w:rsidR="008A5748" w:rsidRPr="00A54336" w:rsidRDefault="008A5748" w:rsidP="008A5748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A54336">
        <w:rPr>
          <w:rFonts w:ascii="Comic Sans MS" w:eastAsia="Times New Roman" w:hAnsi="Comic Sans MS" w:cs="Times New Roman"/>
          <w:b/>
          <w:bCs/>
          <w:color w:val="222222"/>
          <w:spacing w:val="5"/>
          <w:sz w:val="36"/>
          <w:szCs w:val="36"/>
          <w:bdr w:val="none" w:sz="0" w:space="0" w:color="auto" w:frame="1"/>
          <w:lang w:eastAsia="ru-RU"/>
        </w:rPr>
        <w:t>7. Развитие внимательности.</w:t>
      </w:r>
      <w:r w:rsidRPr="00A54336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 Если на стене висит ружье, то оно должно выстрелить. Но ребенок должен сначала заметить ружье, а потом уже понять, что оно может означать. Театр учить внимательности, наблюдательности, умению подмечать детали.</w:t>
      </w:r>
    </w:p>
    <w:p w:rsidR="00492165" w:rsidRDefault="00492165">
      <w:bookmarkStart w:id="0" w:name="_GoBack"/>
      <w:bookmarkEnd w:id="0"/>
    </w:p>
    <w:sectPr w:rsidR="0049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D0"/>
    <w:rsid w:val="00492165"/>
    <w:rsid w:val="008A5748"/>
    <w:rsid w:val="009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28F9F-5D0D-474D-913D-BDC68B42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SCH1_5</dc:creator>
  <cp:keywords/>
  <dc:description/>
  <cp:lastModifiedBy>SCH1_5</cp:lastModifiedBy>
  <cp:revision>2</cp:revision>
  <dcterms:created xsi:type="dcterms:W3CDTF">2021-12-19T12:33:00Z</dcterms:created>
  <dcterms:modified xsi:type="dcterms:W3CDTF">2021-12-19T12:33:00Z</dcterms:modified>
</cp:coreProperties>
</file>