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77" w:rsidRPr="00EA2577" w:rsidRDefault="00EA2577" w:rsidP="00EA2577">
      <w:pPr>
        <w:pStyle w:val="a3"/>
        <w:spacing w:line="276" w:lineRule="auto"/>
        <w:ind w:left="-851"/>
        <w:jc w:val="both"/>
        <w:rPr>
          <w:sz w:val="32"/>
          <w:szCs w:val="32"/>
        </w:rPr>
      </w:pPr>
      <w:r w:rsidRPr="00EA2577">
        <w:rPr>
          <w:sz w:val="32"/>
          <w:szCs w:val="32"/>
        </w:rPr>
        <w:t xml:space="preserve">Современные учебники по чтению для 2‒4 классов начальной школы содержат довольно большое количество текстов классической русской литературы. Хорошо, если детям до школы успеют прочитать «Сказку о царе </w:t>
      </w:r>
      <w:proofErr w:type="spellStart"/>
      <w:r w:rsidRPr="00EA2577">
        <w:rPr>
          <w:sz w:val="32"/>
          <w:szCs w:val="32"/>
        </w:rPr>
        <w:t>Салтане</w:t>
      </w:r>
      <w:proofErr w:type="spellEnd"/>
      <w:r w:rsidRPr="00EA2577">
        <w:rPr>
          <w:sz w:val="32"/>
          <w:szCs w:val="32"/>
        </w:rPr>
        <w:t>» или «Бородино». Тогда, увидев имя автора в учебнике, ребенок улыбнется и скажет: «А, это ж тот дядя, который про белочку писал!» Но, к сожалению, рассказы Чехова детям до школы читают крайне редко, да и сказки и истории Льва Толстого, который, к слову, специально сочинял для детей, тоже нечасто встретишь в домашней библиотеке современного ребенка. Это происходит вовсе не потому, что дома не уважают классиков, а потому что, по признанию многих знакомых мне мам, они «не успевают читать все, что сегодня есть». Многие умышленно перекладывают освоение классической литературы на школу, мол, дорастет – поймет…</w:t>
      </w:r>
    </w:p>
    <w:p w:rsidR="00EA2577" w:rsidRPr="00EA2577" w:rsidRDefault="00EA2577" w:rsidP="00EA2577">
      <w:pPr>
        <w:pStyle w:val="a3"/>
        <w:spacing w:line="276" w:lineRule="auto"/>
        <w:ind w:left="-851"/>
        <w:jc w:val="both"/>
        <w:rPr>
          <w:sz w:val="32"/>
          <w:szCs w:val="32"/>
        </w:rPr>
      </w:pPr>
      <w:r w:rsidRPr="00EA2577">
        <w:rPr>
          <w:sz w:val="32"/>
          <w:szCs w:val="32"/>
        </w:rPr>
        <w:t xml:space="preserve">А происходит вот что. Ребенок дорастает до 8-10 лет и впервые сталкивается с непростым для него языком классиков. </w:t>
      </w:r>
      <w:r w:rsidRPr="008B23A0">
        <w:rPr>
          <w:b/>
          <w:sz w:val="32"/>
          <w:szCs w:val="32"/>
        </w:rPr>
        <w:t xml:space="preserve">Необычные обороты, изобилие новых слов, пространные описания, медленное, по сравнению с современными книгами, развитие сюжета – все это не выглядит привлекательным в глазах ребенка. </w:t>
      </w:r>
      <w:r w:rsidRPr="00EA2577">
        <w:rPr>
          <w:sz w:val="32"/>
          <w:szCs w:val="32"/>
        </w:rPr>
        <w:t xml:space="preserve">Он привык получать от чтения удовольствие, а здесь </w:t>
      </w:r>
      <w:r w:rsidRPr="008B23A0">
        <w:rPr>
          <w:b/>
          <w:sz w:val="32"/>
          <w:szCs w:val="32"/>
        </w:rPr>
        <w:t xml:space="preserve">к удовольствию примешивается еще и изрядный труд. </w:t>
      </w:r>
      <w:r w:rsidRPr="00EA2577">
        <w:rPr>
          <w:sz w:val="32"/>
          <w:szCs w:val="32"/>
        </w:rPr>
        <w:t>И начинается печальное: «Терпеть не могу этого Чехова!.. Вообще не понимаю этого Крылова!» Как реагируют родители? «Ты не понимаешь! Крылов (Пушкин, Чехов, нужное подчеркнуть) – наше все! Читай! А незнакомые слова смотри в словаре! Или тебе лень? Да ты лентяй, как я погляжу…» Станет ли ребенок после этого хорошо относиться к классикам? Сомневаюсь.</w:t>
      </w:r>
    </w:p>
    <w:p w:rsidR="00EA2577" w:rsidRPr="00EA2577" w:rsidRDefault="00EA2577" w:rsidP="00EA2577">
      <w:pPr>
        <w:pStyle w:val="a3"/>
        <w:spacing w:line="276" w:lineRule="auto"/>
        <w:ind w:left="-851"/>
        <w:jc w:val="both"/>
        <w:rPr>
          <w:sz w:val="32"/>
          <w:szCs w:val="32"/>
        </w:rPr>
      </w:pPr>
      <w:r w:rsidRPr="008B23A0">
        <w:rPr>
          <w:b/>
          <w:sz w:val="32"/>
          <w:szCs w:val="32"/>
        </w:rPr>
        <w:t>Ему не лень. Ему не хватает мотивации. Читать ради того «чтобы знать» можем мы, взрослые. Детям должно быть интересно.</w:t>
      </w:r>
      <w:r w:rsidRPr="00EA2577">
        <w:rPr>
          <w:sz w:val="32"/>
          <w:szCs w:val="32"/>
        </w:rPr>
        <w:t xml:space="preserve"> А в условиях, описанных выше, происходит обратное. Появляется мощный водораздел: есть интересные книжки «для удовольствия», а есть нудная и скучная классика для школы. Одна знакомая дама мне так и сказала о своем сыне: «Да, он с мучением читает мне вслух Андерсена. Но пусть привыкает. А для удовольствия у него есть Остер».</w:t>
      </w:r>
    </w:p>
    <w:p w:rsidR="00EA2577" w:rsidRPr="008B23A0" w:rsidRDefault="00EA2577" w:rsidP="00EA2577">
      <w:pPr>
        <w:pStyle w:val="a3"/>
        <w:spacing w:line="276" w:lineRule="auto"/>
        <w:ind w:left="-851"/>
        <w:jc w:val="both"/>
        <w:rPr>
          <w:b/>
          <w:sz w:val="32"/>
          <w:szCs w:val="32"/>
        </w:rPr>
      </w:pPr>
      <w:r w:rsidRPr="00EA2577">
        <w:rPr>
          <w:sz w:val="32"/>
          <w:szCs w:val="32"/>
        </w:rPr>
        <w:t xml:space="preserve">Безусловно, все зависит от позиции взрослого в семье. Если родители тоже делят книги на интересные детективы и «скучную классику», то можно </w:t>
      </w:r>
      <w:r w:rsidRPr="00EA2577">
        <w:rPr>
          <w:sz w:val="32"/>
          <w:szCs w:val="32"/>
        </w:rPr>
        <w:lastRenderedPageBreak/>
        <w:t xml:space="preserve">оставить ребенка в покое. Но </w:t>
      </w:r>
      <w:r w:rsidRPr="008B23A0">
        <w:rPr>
          <w:b/>
          <w:sz w:val="32"/>
          <w:szCs w:val="32"/>
        </w:rPr>
        <w:t>если в семье действительно сами любят и уважают русскую классическую литературу, можно попробовать донести эту любовь до детей.</w:t>
      </w:r>
    </w:p>
    <w:p w:rsidR="00EA2577" w:rsidRPr="008B23A0" w:rsidRDefault="00EA2577" w:rsidP="00EA2577">
      <w:pPr>
        <w:pStyle w:val="a3"/>
        <w:spacing w:line="276" w:lineRule="auto"/>
        <w:ind w:left="-851"/>
        <w:jc w:val="both"/>
        <w:rPr>
          <w:b/>
          <w:sz w:val="32"/>
          <w:szCs w:val="32"/>
        </w:rPr>
      </w:pPr>
      <w:r w:rsidRPr="00EA2577">
        <w:rPr>
          <w:sz w:val="32"/>
          <w:szCs w:val="32"/>
        </w:rPr>
        <w:t xml:space="preserve">Прежде всего, </w:t>
      </w:r>
      <w:r w:rsidRPr="008B23A0">
        <w:rPr>
          <w:b/>
          <w:sz w:val="32"/>
          <w:szCs w:val="32"/>
        </w:rPr>
        <w:t>необходимо познакомить детей с личностями авторов</w:t>
      </w:r>
      <w:r w:rsidRPr="00EA2577">
        <w:rPr>
          <w:sz w:val="32"/>
          <w:szCs w:val="32"/>
        </w:rPr>
        <w:t xml:space="preserve">. Существуют </w:t>
      </w:r>
      <w:r w:rsidRPr="008B23A0">
        <w:rPr>
          <w:sz w:val="32"/>
          <w:szCs w:val="32"/>
          <w:u w:val="single"/>
        </w:rPr>
        <w:t>замечательные книги В.М. Воскобойникова «Жизнь замечательных детей»</w:t>
      </w:r>
      <w:r w:rsidRPr="00EA2577">
        <w:rPr>
          <w:sz w:val="32"/>
          <w:szCs w:val="32"/>
        </w:rPr>
        <w:t xml:space="preserve">. Они есть в продаже. Это написанные прекрасным языком, богато иллюстрированные биографии великих людей, созданные специально для детей. </w:t>
      </w:r>
      <w:r w:rsidRPr="008B23A0">
        <w:rPr>
          <w:b/>
          <w:sz w:val="32"/>
          <w:szCs w:val="32"/>
        </w:rPr>
        <w:t>Можно предложить эти книги детям, а можно с удовольствием прочитать их вслух самим и вместе с детьми посмеяться над проделками писателей, когда те были маленькими, или посочувствовать их горестям. Ведь у многих из них была очень непростая жизнь. Кому-то не досталось родительского тепла, кто-то страдал от жестокого обращения. Это понятно детям. Писатели становятся ближе</w:t>
      </w:r>
      <w:r w:rsidRPr="00EA2577">
        <w:rPr>
          <w:sz w:val="32"/>
          <w:szCs w:val="32"/>
        </w:rPr>
        <w:t xml:space="preserve">, оживают на глазах и начинают мирно сосуществовать в голове ребенка вместе с любимыми героями книг и, простите, мультфильмов. </w:t>
      </w:r>
      <w:r w:rsidRPr="008B23A0">
        <w:rPr>
          <w:b/>
          <w:sz w:val="32"/>
          <w:szCs w:val="32"/>
        </w:rPr>
        <w:t>Теперь это уже не какие-то незнакомые фамилии</w:t>
      </w:r>
      <w:r w:rsidRPr="00EA2577">
        <w:rPr>
          <w:sz w:val="32"/>
          <w:szCs w:val="32"/>
        </w:rPr>
        <w:t xml:space="preserve"> (помните: это у нас, взрослых, каждая писательская фамилия рождает целый пласт воспоминаний, а дети с ними сталкиваются впервые!). </w:t>
      </w:r>
      <w:r w:rsidRPr="008B23A0">
        <w:rPr>
          <w:b/>
          <w:sz w:val="32"/>
          <w:szCs w:val="32"/>
        </w:rPr>
        <w:t xml:space="preserve">Это друзья, за которых переживаешь. Моя дочка теперь не ворчит: «Опять задали наизусть какого-то Фета», а улыбается: «Сегодня будем </w:t>
      </w:r>
      <w:proofErr w:type="spellStart"/>
      <w:r w:rsidRPr="008B23A0">
        <w:rPr>
          <w:b/>
          <w:sz w:val="32"/>
          <w:szCs w:val="32"/>
        </w:rPr>
        <w:t>Фетушку</w:t>
      </w:r>
      <w:proofErr w:type="spellEnd"/>
      <w:r w:rsidRPr="008B23A0">
        <w:rPr>
          <w:b/>
          <w:sz w:val="32"/>
          <w:szCs w:val="32"/>
        </w:rPr>
        <w:t xml:space="preserve"> учить». Именно так называл в письмах своего друга Л.Н. Толстой.</w:t>
      </w:r>
    </w:p>
    <w:p w:rsidR="00EA2577" w:rsidRPr="00EA2577" w:rsidRDefault="00EA2577" w:rsidP="00EA2577">
      <w:pPr>
        <w:pStyle w:val="a3"/>
        <w:spacing w:line="276" w:lineRule="auto"/>
        <w:ind w:left="-851"/>
        <w:jc w:val="both"/>
        <w:rPr>
          <w:sz w:val="32"/>
          <w:szCs w:val="32"/>
        </w:rPr>
      </w:pPr>
      <w:r w:rsidRPr="00EA2577">
        <w:rPr>
          <w:sz w:val="32"/>
          <w:szCs w:val="32"/>
        </w:rPr>
        <w:t xml:space="preserve">Об этом мы вычитали в чудесной книге </w:t>
      </w:r>
      <w:r w:rsidRPr="008B23A0">
        <w:rPr>
          <w:b/>
          <w:sz w:val="32"/>
          <w:szCs w:val="32"/>
        </w:rPr>
        <w:t>Надежды Сергеевны Шер «Рассказы о русских писателях». Ее не переиздавали, но она есть в библиотеках. В ней рассказывается и о тех писателях, которых не упоминает В.М. Воскобойников, причем описано не только их детство, но и взрослые годы. Эта книга тоже создана специально для детей и написана соответствующим языком</w:t>
      </w:r>
      <w:r w:rsidRPr="00EA2577">
        <w:rPr>
          <w:sz w:val="32"/>
          <w:szCs w:val="32"/>
        </w:rPr>
        <w:t xml:space="preserve">. Можно читать не все подряд, а выборочно, но важно то, что </w:t>
      </w:r>
      <w:r w:rsidRPr="008B23A0">
        <w:rPr>
          <w:b/>
          <w:sz w:val="32"/>
          <w:szCs w:val="32"/>
        </w:rPr>
        <w:t>это очень эмоциональная книга, после нее начинаешь чувствовать писателей сердцем</w:t>
      </w:r>
      <w:r w:rsidRPr="00EA2577">
        <w:rPr>
          <w:sz w:val="32"/>
          <w:szCs w:val="32"/>
        </w:rPr>
        <w:t>.</w:t>
      </w:r>
    </w:p>
    <w:p w:rsidR="00EA2577" w:rsidRPr="008B23A0" w:rsidRDefault="00EA2577" w:rsidP="00EA2577">
      <w:pPr>
        <w:pStyle w:val="a3"/>
        <w:spacing w:line="276" w:lineRule="auto"/>
        <w:ind w:left="-851"/>
        <w:jc w:val="both"/>
        <w:rPr>
          <w:b/>
          <w:sz w:val="32"/>
          <w:szCs w:val="32"/>
        </w:rPr>
      </w:pPr>
      <w:r w:rsidRPr="00EA2577">
        <w:rPr>
          <w:sz w:val="32"/>
          <w:szCs w:val="32"/>
        </w:rPr>
        <w:t xml:space="preserve">И второй </w:t>
      </w:r>
      <w:r w:rsidRPr="008B23A0">
        <w:rPr>
          <w:b/>
          <w:sz w:val="32"/>
          <w:szCs w:val="32"/>
        </w:rPr>
        <w:t xml:space="preserve">важный момент, который поможет детям освоить классику. Эти книги должны быть частью вашей общей семейной жизни, а не чем-то, что необходимо для школьных зачетов. Попробуйте включить в машине аудиокнигу с рассказами Чехова ‒ например, послушать с </w:t>
      </w:r>
      <w:r w:rsidRPr="008B23A0">
        <w:rPr>
          <w:b/>
          <w:sz w:val="32"/>
          <w:szCs w:val="32"/>
        </w:rPr>
        <w:lastRenderedPageBreak/>
        <w:t>детьми «Каштанку». Не говорите им, что это «рассказ классика, и его нужно знать». Дайте детям вслушаться в язык, понять историю. Вопросы они вам и сами зададут.</w:t>
      </w:r>
      <w:r w:rsidRPr="00EA2577">
        <w:rPr>
          <w:sz w:val="32"/>
          <w:szCs w:val="32"/>
        </w:rPr>
        <w:t xml:space="preserve"> И не переживайте, если вы не знаете ответов на все вопросы, ‒ просто </w:t>
      </w:r>
      <w:proofErr w:type="spellStart"/>
      <w:r w:rsidRPr="00EA2577">
        <w:rPr>
          <w:sz w:val="32"/>
          <w:szCs w:val="32"/>
        </w:rPr>
        <w:t>погуглите</w:t>
      </w:r>
      <w:proofErr w:type="spellEnd"/>
      <w:r w:rsidRPr="00EA2577">
        <w:rPr>
          <w:sz w:val="32"/>
          <w:szCs w:val="32"/>
        </w:rPr>
        <w:t xml:space="preserve"> вместе с детьми. Так, без нотаций и указаний, вы своими действиями покажете им, что нужно делать, если столкнулся с незнакомым словом. </w:t>
      </w:r>
      <w:r w:rsidRPr="008B23A0">
        <w:rPr>
          <w:b/>
          <w:sz w:val="32"/>
          <w:szCs w:val="32"/>
        </w:rPr>
        <w:t>А дети, как известно, любят, когда их учат не словами, а делами.</w:t>
      </w:r>
    </w:p>
    <w:p w:rsidR="00EA2577" w:rsidRPr="008B23A0" w:rsidRDefault="00EA2577" w:rsidP="00EA2577">
      <w:pPr>
        <w:pStyle w:val="a3"/>
        <w:spacing w:line="276" w:lineRule="auto"/>
        <w:ind w:left="-851"/>
        <w:jc w:val="both"/>
        <w:rPr>
          <w:b/>
          <w:sz w:val="32"/>
          <w:szCs w:val="32"/>
        </w:rPr>
      </w:pPr>
      <w:r w:rsidRPr="008B23A0">
        <w:rPr>
          <w:b/>
          <w:sz w:val="32"/>
          <w:szCs w:val="32"/>
        </w:rPr>
        <w:t>Будет совсем замечательно, если ребенок увидит родителя, читающего для собственного интереса классическую литературу.</w:t>
      </w:r>
    </w:p>
    <w:p w:rsidR="00EA2577" w:rsidRPr="008B23A0" w:rsidRDefault="00EA2577" w:rsidP="00EA2577">
      <w:pPr>
        <w:pStyle w:val="a3"/>
        <w:spacing w:line="276" w:lineRule="auto"/>
        <w:ind w:left="-851"/>
        <w:jc w:val="both"/>
        <w:rPr>
          <w:b/>
          <w:sz w:val="32"/>
          <w:szCs w:val="32"/>
        </w:rPr>
      </w:pPr>
      <w:r w:rsidRPr="008B23A0">
        <w:rPr>
          <w:b/>
          <w:sz w:val="32"/>
          <w:szCs w:val="32"/>
        </w:rPr>
        <w:t>‒ Что у тебя за книга?</w:t>
      </w:r>
    </w:p>
    <w:p w:rsidR="00EA2577" w:rsidRPr="008B23A0" w:rsidRDefault="00EA2577" w:rsidP="00EA2577">
      <w:pPr>
        <w:pStyle w:val="a3"/>
        <w:spacing w:line="276" w:lineRule="auto"/>
        <w:ind w:left="-851"/>
        <w:jc w:val="both"/>
        <w:rPr>
          <w:b/>
          <w:sz w:val="32"/>
          <w:szCs w:val="32"/>
        </w:rPr>
      </w:pPr>
      <w:r w:rsidRPr="008B23A0">
        <w:rPr>
          <w:b/>
          <w:sz w:val="32"/>
          <w:szCs w:val="32"/>
        </w:rPr>
        <w:t>‒ Достоевский.</w:t>
      </w:r>
    </w:p>
    <w:p w:rsidR="00EA2577" w:rsidRPr="008B23A0" w:rsidRDefault="00EA2577" w:rsidP="00EA2577">
      <w:pPr>
        <w:pStyle w:val="a3"/>
        <w:spacing w:line="276" w:lineRule="auto"/>
        <w:ind w:left="-851"/>
        <w:jc w:val="both"/>
        <w:rPr>
          <w:b/>
          <w:sz w:val="32"/>
          <w:szCs w:val="32"/>
        </w:rPr>
      </w:pPr>
      <w:r w:rsidRPr="008B23A0">
        <w:rPr>
          <w:b/>
          <w:sz w:val="32"/>
          <w:szCs w:val="32"/>
        </w:rPr>
        <w:t>‒ А о чем это?</w:t>
      </w:r>
    </w:p>
    <w:p w:rsidR="00EA2577" w:rsidRPr="008B23A0" w:rsidRDefault="00EA2577" w:rsidP="00EA2577">
      <w:pPr>
        <w:pStyle w:val="a3"/>
        <w:spacing w:line="276" w:lineRule="auto"/>
        <w:ind w:left="-851"/>
        <w:jc w:val="both"/>
        <w:rPr>
          <w:b/>
          <w:sz w:val="32"/>
          <w:szCs w:val="32"/>
        </w:rPr>
      </w:pPr>
      <w:r w:rsidRPr="008B23A0">
        <w:rPr>
          <w:b/>
          <w:sz w:val="32"/>
          <w:szCs w:val="32"/>
        </w:rPr>
        <w:t>Дальше может начаться разговор, глубина и длина которого зависит от вас. Но даже если ребенку не понравится «Преступление и наказание», то, когда до него дойдет время в школьной программе, имя автора будет ему знакомо, и некоторое впечатление, некоторый образ, который передали ему родители, останется с ним на всю жизнь.</w:t>
      </w:r>
    </w:p>
    <w:p w:rsidR="00EA2577" w:rsidRPr="00EA2577" w:rsidRDefault="00EA2577" w:rsidP="00EA2577">
      <w:pPr>
        <w:pStyle w:val="a3"/>
        <w:spacing w:line="276" w:lineRule="auto"/>
        <w:ind w:left="-851"/>
        <w:jc w:val="both"/>
        <w:rPr>
          <w:sz w:val="32"/>
          <w:szCs w:val="32"/>
        </w:rPr>
      </w:pPr>
      <w:r w:rsidRPr="00EA2577">
        <w:rPr>
          <w:sz w:val="32"/>
          <w:szCs w:val="32"/>
        </w:rPr>
        <w:t xml:space="preserve">А еще, как мне кажется, неправильно не пользоваться тем, что предлагают </w:t>
      </w:r>
      <w:r w:rsidRPr="008B23A0">
        <w:rPr>
          <w:b/>
          <w:sz w:val="32"/>
          <w:szCs w:val="32"/>
        </w:rPr>
        <w:t>современные дома-музеи писателей</w:t>
      </w:r>
      <w:r w:rsidRPr="00EA2577">
        <w:rPr>
          <w:sz w:val="32"/>
          <w:szCs w:val="32"/>
        </w:rPr>
        <w:t>! В Ясной Поляне проводятся такие замечательные экскурсии, после которых даже у пятилеток остается «ощущение писателя». Зачем ждать десятого класса, когда замученных учебой старшеклассников повезут к Толстому после чтения «Войны и мира» (и десяти сочинений по теме)? Можно съездить уже сейчас, пока ребенок учится в начальной школе, а заодно и самим освежить в памяти факты о классиках, почувствовать ту эпоху, подумать над тем, как устроена современная жизнь.</w:t>
      </w:r>
      <w:r w:rsidR="008B23A0">
        <w:rPr>
          <w:sz w:val="32"/>
          <w:szCs w:val="32"/>
        </w:rPr>
        <w:t xml:space="preserve"> (</w:t>
      </w:r>
      <w:r w:rsidR="008B23A0" w:rsidRPr="008B23A0">
        <w:rPr>
          <w:b/>
          <w:sz w:val="32"/>
          <w:szCs w:val="32"/>
        </w:rPr>
        <w:t>К писателям надо ходить в гости!</w:t>
      </w:r>
      <w:r w:rsidR="008B23A0">
        <w:rPr>
          <w:sz w:val="32"/>
          <w:szCs w:val="32"/>
        </w:rPr>
        <w:t>)</w:t>
      </w:r>
    </w:p>
    <w:p w:rsidR="00EA2577" w:rsidRPr="00EA2577" w:rsidRDefault="00EA2577" w:rsidP="00EA2577">
      <w:pPr>
        <w:pStyle w:val="a3"/>
        <w:spacing w:line="276" w:lineRule="auto"/>
        <w:ind w:left="-851"/>
        <w:jc w:val="both"/>
        <w:rPr>
          <w:sz w:val="32"/>
          <w:szCs w:val="32"/>
        </w:rPr>
      </w:pPr>
      <w:r w:rsidRPr="008B23A0">
        <w:rPr>
          <w:b/>
          <w:sz w:val="32"/>
          <w:szCs w:val="32"/>
        </w:rPr>
        <w:t>Полюбят ли дети классическую литературу, или нет, зависит не только от школьных учителей, но, в большей степени</w:t>
      </w:r>
      <w:r w:rsidRPr="00EA2577">
        <w:rPr>
          <w:sz w:val="32"/>
          <w:szCs w:val="32"/>
        </w:rPr>
        <w:t xml:space="preserve">, от нас, </w:t>
      </w:r>
      <w:bookmarkStart w:id="0" w:name="_GoBack"/>
      <w:r w:rsidRPr="008B23A0">
        <w:rPr>
          <w:b/>
          <w:sz w:val="32"/>
          <w:szCs w:val="32"/>
        </w:rPr>
        <w:t>родителей.</w:t>
      </w:r>
      <w:r w:rsidRPr="00EA2577">
        <w:rPr>
          <w:sz w:val="32"/>
          <w:szCs w:val="32"/>
        </w:rPr>
        <w:t xml:space="preserve"> </w:t>
      </w:r>
      <w:bookmarkEnd w:id="0"/>
      <w:r w:rsidRPr="00EA2577">
        <w:rPr>
          <w:sz w:val="32"/>
          <w:szCs w:val="32"/>
        </w:rPr>
        <w:t>В наших руках сделать знакомство детей с классиками интересным и полным открытий.</w:t>
      </w:r>
    </w:p>
    <w:p w:rsidR="007D14E4" w:rsidRDefault="007D14E4"/>
    <w:sectPr w:rsidR="007D14E4" w:rsidSect="0073671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67"/>
    <w:rsid w:val="0073671A"/>
    <w:rsid w:val="007D14E4"/>
    <w:rsid w:val="008B23A0"/>
    <w:rsid w:val="00A96E1D"/>
    <w:rsid w:val="00DF3367"/>
    <w:rsid w:val="00EA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60F58-200B-4BA3-9E42-095578C0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3492">
          <w:marLeft w:val="0"/>
          <w:marRight w:val="0"/>
          <w:marTop w:val="11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4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300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467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cp:lastPrinted>2017-02-01T12:56:00Z</cp:lastPrinted>
  <dcterms:created xsi:type="dcterms:W3CDTF">2017-01-30T14:44:00Z</dcterms:created>
  <dcterms:modified xsi:type="dcterms:W3CDTF">2017-02-01T12:56:00Z</dcterms:modified>
</cp:coreProperties>
</file>