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D9" w:rsidRDefault="002F27D9" w:rsidP="002F27D9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D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73</w:t>
      </w:r>
      <w:r w:rsidRPr="008E0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годовщине полного освобождения Ленинграда</w:t>
      </w:r>
    </w:p>
    <w:p w:rsidR="002F27D9" w:rsidRPr="008E0248" w:rsidRDefault="002F27D9" w:rsidP="002F27D9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02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вражеской блокады посвящается…</w:t>
      </w:r>
    </w:p>
    <w:p w:rsidR="002F27D9" w:rsidRDefault="002F27D9" w:rsidP="002F27D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27 января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 года, 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день полного освобождения Ленинграда от вражеской блокады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.,</w:t>
      </w:r>
      <w:proofErr w:type="gramEnd"/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дворе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школы № 1 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состоялась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традиционная 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акция памяти </w:t>
      </w:r>
      <w:r w:rsidRPr="008E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534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Окно блокады</w:t>
      </w:r>
      <w:r w:rsidRPr="008E0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этом году 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посвященная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ленинградским музыкантам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разделившим с родным городом блокадную судьбу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композитору Д. Д. Шо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стаковичу, создателю знаменитой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Седьмой симфонии, «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t> 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0248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2F27D9" w:rsidRDefault="002F27D9" w:rsidP="002F27D9">
      <w:pPr>
        <w:pStyle w:val="a3"/>
        <w:ind w:left="-851"/>
        <w:jc w:val="both"/>
        <w:rPr>
          <w:rFonts w:eastAsia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     </w:t>
      </w:r>
      <w:hyperlink r:id="rId4" w:tooltip="9 августа" w:history="1">
        <w:r w:rsidRPr="0062785E">
          <w:rPr>
            <w:rStyle w:val="a4"/>
            <w:color w:val="auto"/>
            <w:sz w:val="32"/>
            <w:szCs w:val="32"/>
            <w:u w:val="none"/>
          </w:rPr>
          <w:t>9 августа</w:t>
        </w:r>
      </w:hyperlink>
      <w:r w:rsidRPr="0062785E">
        <w:rPr>
          <w:sz w:val="32"/>
          <w:szCs w:val="32"/>
        </w:rPr>
        <w:t xml:space="preserve"> 1942 года Седьмая симфония прозвучала в </w:t>
      </w:r>
      <w:hyperlink r:id="rId5" w:tooltip="Блокада Ленинграда" w:history="1">
        <w:r w:rsidRPr="0062785E">
          <w:rPr>
            <w:rStyle w:val="a4"/>
            <w:color w:val="auto"/>
            <w:sz w:val="32"/>
            <w:szCs w:val="32"/>
            <w:u w:val="none"/>
          </w:rPr>
          <w:t>блокадном Ленинграде</w:t>
        </w:r>
      </w:hyperlink>
      <w:r w:rsidRPr="0062785E">
        <w:rPr>
          <w:sz w:val="32"/>
          <w:szCs w:val="32"/>
        </w:rPr>
        <w:t xml:space="preserve">; оркестром </w:t>
      </w:r>
      <w:hyperlink r:id="rId6" w:tooltip="Академический симфонический оркестр Санкт-Петербургской филармонии" w:history="1">
        <w:r w:rsidRPr="0062785E">
          <w:rPr>
            <w:rStyle w:val="a4"/>
            <w:color w:val="auto"/>
            <w:sz w:val="32"/>
            <w:szCs w:val="32"/>
            <w:u w:val="none"/>
          </w:rPr>
          <w:t>Ленинградского радиокомитета</w:t>
        </w:r>
      </w:hyperlink>
      <w:r w:rsidRPr="0062785E">
        <w:rPr>
          <w:sz w:val="32"/>
          <w:szCs w:val="32"/>
        </w:rPr>
        <w:t xml:space="preserve"> дирижировал </w:t>
      </w:r>
      <w:hyperlink r:id="rId7" w:tooltip="Элиасберг, Карл Ильич" w:history="1">
        <w:r w:rsidRPr="0062785E">
          <w:rPr>
            <w:rStyle w:val="a4"/>
            <w:color w:val="auto"/>
            <w:sz w:val="32"/>
            <w:szCs w:val="32"/>
            <w:u w:val="none"/>
          </w:rPr>
          <w:t xml:space="preserve">Карл </w:t>
        </w:r>
        <w:proofErr w:type="spellStart"/>
        <w:r w:rsidRPr="0062785E">
          <w:rPr>
            <w:rStyle w:val="a4"/>
            <w:color w:val="auto"/>
            <w:sz w:val="32"/>
            <w:szCs w:val="32"/>
            <w:u w:val="none"/>
          </w:rPr>
          <w:t>Элиасберг</w:t>
        </w:r>
        <w:proofErr w:type="spellEnd"/>
      </w:hyperlink>
      <w:r w:rsidRPr="0062785E">
        <w:rPr>
          <w:sz w:val="32"/>
          <w:szCs w:val="32"/>
        </w:rPr>
        <w:t xml:space="preserve">. Исполнял симфонию Большой симфонический Оркестр Ленинградского радиокомитета. В дни блокады </w:t>
      </w:r>
      <w:r>
        <w:rPr>
          <w:sz w:val="32"/>
          <w:szCs w:val="32"/>
        </w:rPr>
        <w:t>многие</w:t>
      </w:r>
      <w:r w:rsidRPr="0062785E">
        <w:rPr>
          <w:sz w:val="32"/>
          <w:szCs w:val="32"/>
        </w:rPr>
        <w:t xml:space="preserve"> музыканты умерли от голода. Репетиции были свёрнуты, а когда они возобновились, играть могли лишь 15 ослабевших музыкантов.</w:t>
      </w:r>
      <w:r w:rsidRPr="0062785E">
        <w:rPr>
          <w:rFonts w:eastAsia="Times New Roman"/>
          <w:sz w:val="32"/>
          <w:szCs w:val="32"/>
          <w:lang w:eastAsia="ru-RU"/>
        </w:rPr>
        <w:t xml:space="preserve"> 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 Много позже, двое туристов из ГДР, разыскавшие </w:t>
      </w:r>
      <w:proofErr w:type="spellStart"/>
      <w:r w:rsidRPr="0062785E">
        <w:rPr>
          <w:rFonts w:eastAsia="Times New Roman"/>
          <w:sz w:val="32"/>
          <w:szCs w:val="32"/>
          <w:lang w:eastAsia="ru-RU"/>
        </w:rPr>
        <w:t>Элиасберга</w:t>
      </w:r>
      <w:proofErr w:type="spellEnd"/>
      <w:r w:rsidRPr="0062785E">
        <w:rPr>
          <w:rFonts w:eastAsia="Times New Roman"/>
          <w:sz w:val="32"/>
          <w:szCs w:val="32"/>
          <w:lang w:eastAsia="ru-RU"/>
        </w:rPr>
        <w:t>, признались ему:</w:t>
      </w:r>
      <w:r>
        <w:rPr>
          <w:rFonts w:eastAsia="Times New Roman"/>
          <w:sz w:val="32"/>
          <w:szCs w:val="32"/>
          <w:lang w:eastAsia="ru-RU"/>
        </w:rPr>
        <w:t xml:space="preserve"> «Тогда, 9 августа 1942 года, мы поняли, что проиграем войну. Мы ощутили вашу силу, способную преодолеть голод, страх и даже смерть…»</w:t>
      </w:r>
    </w:p>
    <w:p w:rsidR="002F27D9" w:rsidRDefault="002F27D9" w:rsidP="002F27D9">
      <w:pPr>
        <w:pStyle w:val="a3"/>
        <w:ind w:left="-851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Великая, необыкновенная по своей силе воздействия музыка, в которой есть и вера в победу, и безграничная любовь к своему городу и стране.</w:t>
      </w:r>
    </w:p>
    <w:p w:rsidR="002F27D9" w:rsidRPr="008E0248" w:rsidRDefault="002F27D9" w:rsidP="002F27D9">
      <w:pPr>
        <w:pStyle w:val="a3"/>
        <w:ind w:left="-851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Именно это услышали и почувствовали все участники акции </w:t>
      </w:r>
      <w:r w:rsidRPr="00487F0F">
        <w:rPr>
          <w:rFonts w:eastAsia="Times New Roman"/>
          <w:b/>
          <w:sz w:val="32"/>
          <w:szCs w:val="32"/>
          <w:lang w:eastAsia="ru-RU"/>
        </w:rPr>
        <w:t>«Окно блокады»</w:t>
      </w:r>
      <w:r>
        <w:rPr>
          <w:rFonts w:eastAsia="Times New Roman"/>
          <w:sz w:val="32"/>
          <w:szCs w:val="32"/>
          <w:lang w:eastAsia="ru-RU"/>
        </w:rPr>
        <w:t xml:space="preserve">: </w:t>
      </w:r>
      <w:r w:rsidRPr="008E0248">
        <w:rPr>
          <w:rFonts w:eastAsia="Times New Roman"/>
          <w:sz w:val="32"/>
          <w:szCs w:val="32"/>
          <w:lang w:eastAsia="ru-RU"/>
        </w:rPr>
        <w:t>не только учащиеся, педагоги и сотрудники</w:t>
      </w:r>
      <w:r>
        <w:rPr>
          <w:rFonts w:eastAsia="Times New Roman"/>
          <w:sz w:val="32"/>
          <w:szCs w:val="32"/>
          <w:lang w:eastAsia="ru-RU"/>
        </w:rPr>
        <w:t xml:space="preserve"> школы</w:t>
      </w:r>
      <w:r w:rsidRPr="008E0248">
        <w:rPr>
          <w:rFonts w:eastAsia="Times New Roman"/>
          <w:sz w:val="32"/>
          <w:szCs w:val="32"/>
          <w:lang w:eastAsia="ru-RU"/>
        </w:rPr>
        <w:t xml:space="preserve">, но и жители города, которые проходили в это время по </w:t>
      </w:r>
      <w:r w:rsidRPr="00534D8B">
        <w:rPr>
          <w:rFonts w:eastAsia="Times New Roman"/>
          <w:sz w:val="32"/>
          <w:szCs w:val="32"/>
          <w:lang w:eastAsia="ru-RU"/>
        </w:rPr>
        <w:t>улице Комсомольской.</w:t>
      </w:r>
      <w:r w:rsidRPr="008E0248">
        <w:rPr>
          <w:rFonts w:eastAsia="Times New Roman"/>
          <w:sz w:val="32"/>
          <w:szCs w:val="32"/>
          <w:lang w:eastAsia="ru-RU"/>
        </w:rPr>
        <w:t xml:space="preserve"> </w:t>
      </w:r>
    </w:p>
    <w:p w:rsidR="002F27D9" w:rsidRDefault="002F27D9" w:rsidP="002F27D9">
      <w:pPr>
        <w:pStyle w:val="a3"/>
        <w:ind w:left="-851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 </w:t>
      </w:r>
      <w:r w:rsidRPr="008E0248">
        <w:rPr>
          <w:rFonts w:eastAsia="Times New Roman"/>
          <w:sz w:val="32"/>
          <w:szCs w:val="32"/>
          <w:lang w:eastAsia="ru-RU"/>
        </w:rPr>
        <w:t xml:space="preserve">Во время акции звучали стихи, воспоминания </w:t>
      </w:r>
      <w:r w:rsidRPr="00534D8B">
        <w:rPr>
          <w:rFonts w:eastAsia="Times New Roman"/>
          <w:sz w:val="32"/>
          <w:szCs w:val="32"/>
          <w:lang w:eastAsia="ru-RU"/>
        </w:rPr>
        <w:t>участников ленинградского оркестра, к</w:t>
      </w:r>
      <w:r>
        <w:rPr>
          <w:rFonts w:eastAsia="Times New Roman"/>
          <w:sz w:val="32"/>
          <w:szCs w:val="32"/>
          <w:lang w:eastAsia="ru-RU"/>
        </w:rPr>
        <w:t>о</w:t>
      </w:r>
      <w:r w:rsidRPr="00534D8B">
        <w:rPr>
          <w:rFonts w:eastAsia="Times New Roman"/>
          <w:sz w:val="32"/>
          <w:szCs w:val="32"/>
          <w:lang w:eastAsia="ru-RU"/>
        </w:rPr>
        <w:t>то</w:t>
      </w:r>
      <w:r>
        <w:rPr>
          <w:rFonts w:eastAsia="Times New Roman"/>
          <w:sz w:val="32"/>
          <w:szCs w:val="32"/>
          <w:lang w:eastAsia="ru-RU"/>
        </w:rPr>
        <w:t>рый</w:t>
      </w:r>
      <w:r w:rsidRPr="00534D8B">
        <w:rPr>
          <w:rFonts w:eastAsia="Times New Roman"/>
          <w:sz w:val="32"/>
          <w:szCs w:val="32"/>
          <w:lang w:eastAsia="ru-RU"/>
        </w:rPr>
        <w:t xml:space="preserve"> впервые исполнял симфонию в блокадном Ленинграде.</w:t>
      </w:r>
      <w:r w:rsidRPr="008E0248">
        <w:rPr>
          <w:rFonts w:eastAsia="Times New Roman"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>Звучал непобедимый ленинградский блокадный оркестр!</w:t>
      </w:r>
    </w:p>
    <w:p w:rsidR="002F27D9" w:rsidRPr="00534D8B" w:rsidRDefault="002F27D9" w:rsidP="002F27D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в 12. 00. в каждом окне школы зажглась свеча памяти. Каждый класс, каждый учитель, каждый ученик мог зажечь свою свечу памяти в память о погибших в блокаде Ленинграда.</w:t>
      </w:r>
    </w:p>
    <w:p w:rsidR="002F27D9" w:rsidRPr="00534D8B" w:rsidRDefault="002F27D9" w:rsidP="002F27D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услышали звук Ленинградского метронома – зазвучала пронзительная Минута молчания.</w:t>
      </w:r>
    </w:p>
    <w:p w:rsidR="00B64657" w:rsidRDefault="002F27D9" w:rsidP="002F27D9">
      <w:pPr>
        <w:spacing w:after="0" w:line="276" w:lineRule="auto"/>
        <w:ind w:left="-851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Акция завершилась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исполнением гимна города Ленинграда хором в 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>250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голосов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еников</w:t>
      </w:r>
      <w:r w:rsidRPr="00534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учителей школы № 1. Мы помним! Мы гордимся!</w:t>
      </w:r>
      <w:bookmarkStart w:id="0" w:name="_GoBack"/>
      <w:bookmarkEnd w:id="0"/>
    </w:p>
    <w:sectPr w:rsidR="00B64657" w:rsidSect="00487F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52"/>
    <w:rsid w:val="002F27D9"/>
    <w:rsid w:val="00822452"/>
    <w:rsid w:val="00B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B1A2-40D3-4753-886D-2DF798B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7D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B%D0%B8%D0%B0%D1%81%D0%B1%D0%B5%D1%80%D0%B3,_%D0%9A%D0%B0%D1%80%D0%BB_%D0%98%D0%BB%D1%8C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A%D0%B0%D0%B4%D0%B5%D0%BC%D0%B8%D1%87%D0%B5%D1%81%D0%BA%D0%B8%D0%B9_%D1%81%D0%B8%D0%BC%D1%84%D0%BE%D0%BD%D0%B8%D1%87%D0%B5%D1%81%D0%BA%D0%B8%D0%B9_%D0%BE%D1%80%D0%BA%D0%B5%D1%81%D1%82%D1%80_%D0%A1%D0%B0%D0%BD%D0%BA%D1%82-%D0%9F%D0%B5%D1%82%D0%B5%D1%80%D0%B1%D1%83%D1%80%D0%B3%D1%81%D0%BA%D0%BE%D0%B9_%D1%84%D0%B8%D0%BB%D0%B0%D1%80%D0%BC%D0%BE%D0%BD%D0%B8%D0%B8" TargetMode="External"/><Relationship Id="rId5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openxmlformats.org/officeDocument/2006/relationships/hyperlink" Target="https://ru.wikipedia.org/wiki/9_%D0%B0%D0%B2%D0%B3%D1%83%D1%81%D1%82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2017-01-28T10:19:00Z</dcterms:created>
  <dcterms:modified xsi:type="dcterms:W3CDTF">2017-01-28T10:19:00Z</dcterms:modified>
</cp:coreProperties>
</file>