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52" w:rsidRPr="00781954" w:rsidRDefault="001E0452" w:rsidP="00781954">
      <w:pPr>
        <w:spacing w:before="240"/>
        <w:jc w:val="center"/>
        <w:outlineLvl w:val="0"/>
        <w:rPr>
          <w:b/>
          <w:sz w:val="32"/>
          <w:szCs w:val="32"/>
        </w:rPr>
      </w:pPr>
      <w:r w:rsidRPr="00781954">
        <w:rPr>
          <w:b/>
          <w:sz w:val="32"/>
          <w:szCs w:val="32"/>
        </w:rPr>
        <w:t>А Н К Е Т А</w:t>
      </w:r>
    </w:p>
    <w:p w:rsidR="00781954" w:rsidRDefault="00E30F5F" w:rsidP="00781954">
      <w:pPr>
        <w:pStyle w:val="5"/>
        <w:spacing w:before="240"/>
        <w:rPr>
          <w:sz w:val="32"/>
          <w:szCs w:val="32"/>
        </w:rPr>
      </w:pPr>
      <w:r w:rsidRPr="00781954">
        <w:rPr>
          <w:sz w:val="32"/>
          <w:szCs w:val="32"/>
        </w:rPr>
        <w:t xml:space="preserve">Зала Дружбы народов краеведческого музея </w:t>
      </w:r>
    </w:p>
    <w:p w:rsidR="001E0452" w:rsidRPr="00781954" w:rsidRDefault="00E30F5F" w:rsidP="00781954">
      <w:pPr>
        <w:pStyle w:val="5"/>
        <w:spacing w:before="240"/>
        <w:rPr>
          <w:sz w:val="32"/>
          <w:szCs w:val="32"/>
        </w:rPr>
      </w:pPr>
      <w:r w:rsidRPr="00781954">
        <w:rPr>
          <w:sz w:val="32"/>
          <w:szCs w:val="32"/>
        </w:rPr>
        <w:t>МБОУ «СОШ № 1»</w:t>
      </w:r>
      <w:r w:rsidR="004D3697" w:rsidRPr="00781954">
        <w:rPr>
          <w:sz w:val="32"/>
          <w:szCs w:val="32"/>
        </w:rPr>
        <w:t xml:space="preserve"> г. Сосновый Бор</w:t>
      </w:r>
    </w:p>
    <w:p w:rsidR="000C7052" w:rsidRPr="00781954" w:rsidRDefault="000C7052" w:rsidP="00781954">
      <w:pPr>
        <w:spacing w:before="240"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Муниципальное бюджетное общеобразовательное учреждение образования «Средняя общеобразовательная школа № 1»</w:t>
      </w:r>
    </w:p>
    <w:p w:rsidR="000C7052" w:rsidRPr="00781954" w:rsidRDefault="00D955D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Сосновоборский городской округ</w:t>
      </w:r>
    </w:p>
    <w:p w:rsidR="000C70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 xml:space="preserve">Адрес: </w:t>
      </w:r>
      <w:r w:rsidR="000C7052" w:rsidRPr="00781954">
        <w:rPr>
          <w:sz w:val="28"/>
          <w:szCs w:val="28"/>
        </w:rPr>
        <w:t>ул. Комсомольская д.11, г. Сосновый Бор, Ленинградская область</w:t>
      </w:r>
    </w:p>
    <w:p w:rsidR="000C7052" w:rsidRPr="00781954" w:rsidRDefault="000C70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Д</w:t>
      </w:r>
      <w:r w:rsidR="001E0452" w:rsidRPr="00781954">
        <w:rPr>
          <w:sz w:val="28"/>
          <w:szCs w:val="28"/>
        </w:rPr>
        <w:t>иректор</w:t>
      </w:r>
      <w:r w:rsidRPr="00781954">
        <w:rPr>
          <w:sz w:val="28"/>
          <w:szCs w:val="28"/>
        </w:rPr>
        <w:t>:</w:t>
      </w:r>
      <w:r w:rsidR="001E0452" w:rsidRPr="00781954">
        <w:rPr>
          <w:sz w:val="28"/>
          <w:szCs w:val="28"/>
        </w:rPr>
        <w:t xml:space="preserve"> </w:t>
      </w:r>
      <w:r w:rsidRPr="00781954">
        <w:rPr>
          <w:sz w:val="28"/>
          <w:szCs w:val="28"/>
        </w:rPr>
        <w:t>Альбицкая Елена Анатольевна</w:t>
      </w:r>
    </w:p>
    <w:p w:rsidR="001E04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 xml:space="preserve">телефон, факс </w:t>
      </w:r>
      <w:r w:rsidR="00BC1158" w:rsidRPr="00781954">
        <w:rPr>
          <w:sz w:val="28"/>
          <w:szCs w:val="28"/>
        </w:rPr>
        <w:t>8 813 69 2 25 73</w:t>
      </w:r>
    </w:p>
    <w:p w:rsidR="00FD3DBC" w:rsidRPr="00781954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Адрес электронной почты</w:t>
      </w:r>
      <w:r w:rsidR="00375063" w:rsidRPr="00781954">
        <w:rPr>
          <w:sz w:val="28"/>
          <w:szCs w:val="28"/>
        </w:rPr>
        <w:t xml:space="preserve"> </w:t>
      </w:r>
      <w:r w:rsidR="00375063" w:rsidRPr="00781954">
        <w:rPr>
          <w:color w:val="000000"/>
          <w:sz w:val="28"/>
          <w:szCs w:val="28"/>
          <w:shd w:val="clear" w:color="auto" w:fill="FFFFFF"/>
        </w:rPr>
        <w:t>director@sch1.edu.sbor.net</w:t>
      </w:r>
    </w:p>
    <w:p w:rsidR="00FD3DBC" w:rsidRPr="00781954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 xml:space="preserve">Ф.И.О. заместителя директора, курирующего музейную деятельность </w:t>
      </w:r>
      <w:r w:rsidR="00781954">
        <w:rPr>
          <w:sz w:val="28"/>
          <w:szCs w:val="28"/>
        </w:rPr>
        <w:t>-</w:t>
      </w:r>
      <w:r w:rsidR="00721BC7" w:rsidRPr="00781954">
        <w:rPr>
          <w:sz w:val="28"/>
          <w:szCs w:val="28"/>
        </w:rPr>
        <w:t>Гаврилюк А. В.</w:t>
      </w:r>
      <w:r w:rsidR="00AD60D7" w:rsidRPr="00781954">
        <w:rPr>
          <w:sz w:val="28"/>
          <w:szCs w:val="28"/>
        </w:rPr>
        <w:t>,</w:t>
      </w:r>
      <w:r w:rsidRPr="00781954">
        <w:rPr>
          <w:sz w:val="28"/>
          <w:szCs w:val="28"/>
        </w:rPr>
        <w:t xml:space="preserve"> телефон</w:t>
      </w:r>
      <w:r w:rsidR="0005512C" w:rsidRPr="00781954">
        <w:rPr>
          <w:sz w:val="28"/>
          <w:szCs w:val="28"/>
        </w:rPr>
        <w:t xml:space="preserve"> 8 813 69 2 25 73</w:t>
      </w:r>
    </w:p>
    <w:p w:rsidR="00FD3DBC" w:rsidRPr="00781954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b/>
          <w:bCs/>
          <w:sz w:val="28"/>
          <w:szCs w:val="28"/>
        </w:rPr>
        <w:t>НАЗВАНИЕ</w:t>
      </w:r>
      <w:r w:rsidR="00FD3DBC" w:rsidRPr="00781954">
        <w:rPr>
          <w:b/>
          <w:bCs/>
          <w:sz w:val="28"/>
          <w:szCs w:val="28"/>
        </w:rPr>
        <w:t>:</w:t>
      </w:r>
      <w:r w:rsidRPr="00781954">
        <w:rPr>
          <w:b/>
          <w:bCs/>
          <w:sz w:val="28"/>
          <w:szCs w:val="28"/>
        </w:rPr>
        <w:t xml:space="preserve"> </w:t>
      </w:r>
      <w:r w:rsidR="00FD3DBC" w:rsidRPr="00781954">
        <w:rPr>
          <w:sz w:val="28"/>
          <w:szCs w:val="28"/>
        </w:rPr>
        <w:t>Зал Дружбы народов краеведческого музея МБОУ «СОШ № 1»</w:t>
      </w:r>
      <w:r w:rsidR="004D3697" w:rsidRPr="00781954">
        <w:rPr>
          <w:sz w:val="28"/>
          <w:szCs w:val="28"/>
        </w:rPr>
        <w:t xml:space="preserve"> г. Сосновый Бор</w:t>
      </w:r>
    </w:p>
    <w:p w:rsidR="001E04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</w:p>
    <w:p w:rsidR="001E04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Профиль музея (подчеркнуть):</w:t>
      </w:r>
    </w:p>
    <w:p w:rsidR="001E0452" w:rsidRPr="00781954" w:rsidRDefault="001E0452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ab/>
        <w:t xml:space="preserve">- </w:t>
      </w:r>
      <w:r w:rsidRPr="00781954">
        <w:rPr>
          <w:sz w:val="28"/>
          <w:szCs w:val="28"/>
          <w:u w:val="single"/>
        </w:rPr>
        <w:t>краеведческий</w:t>
      </w:r>
      <w:r w:rsidRPr="00781954">
        <w:rPr>
          <w:sz w:val="28"/>
          <w:szCs w:val="28"/>
        </w:rPr>
        <w:tab/>
        <w:t>- исторический</w:t>
      </w:r>
      <w:r w:rsidRPr="00781954">
        <w:rPr>
          <w:sz w:val="28"/>
          <w:szCs w:val="28"/>
        </w:rPr>
        <w:tab/>
        <w:t>- художественный</w:t>
      </w:r>
    </w:p>
    <w:p w:rsidR="001E0452" w:rsidRPr="00781954" w:rsidRDefault="001E0452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ab/>
        <w:t>- этнографический</w:t>
      </w:r>
      <w:r w:rsidRPr="00781954">
        <w:rPr>
          <w:sz w:val="28"/>
          <w:szCs w:val="28"/>
        </w:rPr>
        <w:tab/>
        <w:t>- военно-исторический</w:t>
      </w:r>
      <w:r w:rsidRPr="00781954">
        <w:rPr>
          <w:sz w:val="28"/>
          <w:szCs w:val="28"/>
        </w:rPr>
        <w:tab/>
        <w:t>- литературный</w:t>
      </w:r>
    </w:p>
    <w:p w:rsidR="001E0452" w:rsidRPr="00781954" w:rsidRDefault="001E0452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ab/>
        <w:t>- технический</w:t>
      </w:r>
      <w:r w:rsidRPr="00781954">
        <w:rPr>
          <w:sz w:val="28"/>
          <w:szCs w:val="28"/>
        </w:rPr>
        <w:tab/>
        <w:t>- мемориальный</w:t>
      </w:r>
      <w:r w:rsidRPr="00781954">
        <w:rPr>
          <w:sz w:val="28"/>
          <w:szCs w:val="28"/>
        </w:rPr>
        <w:tab/>
        <w:t xml:space="preserve"> - естественно-научный</w:t>
      </w:r>
    </w:p>
    <w:p w:rsidR="001E0452" w:rsidRPr="00781954" w:rsidRDefault="001E0452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ab/>
        <w:t>- истории образовательного учреждения</w:t>
      </w:r>
    </w:p>
    <w:p w:rsidR="001E0452" w:rsidRPr="00781954" w:rsidRDefault="001E0452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 w:firstLine="425"/>
        <w:outlineLvl w:val="0"/>
        <w:rPr>
          <w:sz w:val="28"/>
          <w:szCs w:val="28"/>
        </w:rPr>
      </w:pPr>
      <w:r w:rsidRPr="00781954">
        <w:rPr>
          <w:sz w:val="28"/>
          <w:szCs w:val="28"/>
        </w:rPr>
        <w:t>- иной (дописать): _______________________________________________________________</w:t>
      </w:r>
    </w:p>
    <w:p w:rsidR="001E0452" w:rsidRPr="00781954" w:rsidRDefault="001E0452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 xml:space="preserve">Основные разделы экспозиции (перечень тем, </w:t>
      </w:r>
      <w:proofErr w:type="spellStart"/>
      <w:r w:rsidRPr="00781954">
        <w:rPr>
          <w:sz w:val="28"/>
          <w:szCs w:val="28"/>
        </w:rPr>
        <w:t>подтем</w:t>
      </w:r>
      <w:proofErr w:type="spellEnd"/>
      <w:r w:rsidRPr="00781954">
        <w:rPr>
          <w:sz w:val="28"/>
          <w:szCs w:val="28"/>
        </w:rPr>
        <w:t xml:space="preserve">) 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1. История создания проекта «Наша радуга».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2. Национальные костюмы.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3. Предметы быта, сувениры, подарки.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4. История Соснового Бора.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5. История Островца.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6. История Ленинградской АЭС и Белорусской АЭС.</w:t>
      </w:r>
    </w:p>
    <w:p w:rsidR="00D22E93" w:rsidRPr="00781954" w:rsidRDefault="00D22E93" w:rsidP="00781954">
      <w:pPr>
        <w:tabs>
          <w:tab w:val="left" w:pos="426"/>
          <w:tab w:val="left" w:pos="4253"/>
          <w:tab w:val="left" w:pos="7088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7. История побратимских отношений между г. Сосновый Бор и г. Островец. История дружбы МБОУ «СОШ №1» и Гимназии №1</w:t>
      </w:r>
    </w:p>
    <w:p w:rsidR="00FC7F67" w:rsidRPr="00781954" w:rsidRDefault="001E0452" w:rsidP="00781954">
      <w:pPr>
        <w:tabs>
          <w:tab w:val="left" w:pos="2552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Приказ об открытии музея №</w:t>
      </w:r>
      <w:r w:rsidR="00FC7F67" w:rsidRPr="00781954">
        <w:rPr>
          <w:sz w:val="28"/>
          <w:szCs w:val="28"/>
        </w:rPr>
        <w:t xml:space="preserve"> 54</w:t>
      </w:r>
      <w:r w:rsidRPr="00781954">
        <w:rPr>
          <w:sz w:val="28"/>
          <w:szCs w:val="28"/>
        </w:rPr>
        <w:t xml:space="preserve"> от</w:t>
      </w:r>
      <w:r w:rsidR="00FC7F67" w:rsidRPr="00781954">
        <w:rPr>
          <w:sz w:val="28"/>
          <w:szCs w:val="28"/>
        </w:rPr>
        <w:t xml:space="preserve"> 28.04.2018</w:t>
      </w:r>
    </w:p>
    <w:p w:rsidR="00FC7F67" w:rsidRPr="00781954" w:rsidRDefault="001E0452" w:rsidP="00781954">
      <w:pPr>
        <w:tabs>
          <w:tab w:val="left" w:pos="2552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 xml:space="preserve">Приказ о назначении руководителя музея </w:t>
      </w:r>
      <w:r w:rsidR="00FC7F67" w:rsidRPr="00781954">
        <w:rPr>
          <w:sz w:val="28"/>
          <w:szCs w:val="28"/>
        </w:rPr>
        <w:t>№ 54 от 28.04.2018</w:t>
      </w:r>
    </w:p>
    <w:p w:rsidR="001E0452" w:rsidRPr="00781954" w:rsidRDefault="001E0452" w:rsidP="00781954">
      <w:pPr>
        <w:tabs>
          <w:tab w:val="left" w:pos="2552"/>
        </w:tabs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Проходил ли музей регистрацию, если ДА, то в каком году</w:t>
      </w:r>
      <w:r w:rsidR="002C0C09" w:rsidRPr="00781954">
        <w:rPr>
          <w:sz w:val="28"/>
          <w:szCs w:val="28"/>
        </w:rPr>
        <w:t>:</w:t>
      </w:r>
      <w:r w:rsidRPr="00781954">
        <w:rPr>
          <w:sz w:val="28"/>
          <w:szCs w:val="28"/>
        </w:rPr>
        <w:t xml:space="preserve"> </w:t>
      </w:r>
      <w:r w:rsidR="002C0C09" w:rsidRPr="00781954">
        <w:rPr>
          <w:sz w:val="28"/>
          <w:szCs w:val="28"/>
          <w:u w:val="single"/>
        </w:rPr>
        <w:t>нет</w:t>
      </w:r>
    </w:p>
    <w:p w:rsidR="001E0452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 xml:space="preserve">№ сертификата _____________________ дата выдачи </w:t>
      </w:r>
    </w:p>
    <w:p w:rsidR="00781954" w:rsidRPr="00781954" w:rsidRDefault="00781954" w:rsidP="00781954">
      <w:pPr>
        <w:spacing w:line="276" w:lineRule="auto"/>
        <w:ind w:left="-567"/>
        <w:rPr>
          <w:sz w:val="28"/>
          <w:szCs w:val="28"/>
        </w:rPr>
      </w:pPr>
    </w:p>
    <w:p w:rsidR="002C0C09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Инвентарная книга (Книга поступлений) музея за №</w:t>
      </w:r>
      <w:r w:rsidR="002C0C09" w:rsidRPr="00781954">
        <w:rPr>
          <w:sz w:val="28"/>
          <w:szCs w:val="28"/>
        </w:rPr>
        <w:t>1</w:t>
      </w:r>
    </w:p>
    <w:p w:rsidR="001E04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 xml:space="preserve">внесена в номенклатуру дел школы, Приказ </w:t>
      </w:r>
      <w:r w:rsidR="001C2C32" w:rsidRPr="00781954">
        <w:rPr>
          <w:sz w:val="28"/>
          <w:szCs w:val="28"/>
        </w:rPr>
        <w:t>№ 54 от 28.04.2018</w:t>
      </w:r>
    </w:p>
    <w:p w:rsidR="001E04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lastRenderedPageBreak/>
        <w:t>Количество единиц хранения основного фонда на момент заполнения анкеты:</w:t>
      </w:r>
      <w:r w:rsidR="004204D1" w:rsidRPr="00781954">
        <w:rPr>
          <w:sz w:val="28"/>
          <w:szCs w:val="28"/>
        </w:rPr>
        <w:t xml:space="preserve"> 257</w:t>
      </w:r>
    </w:p>
    <w:p w:rsidR="001E0452" w:rsidRPr="00781954" w:rsidRDefault="001E0452" w:rsidP="00781954">
      <w:pPr>
        <w:spacing w:line="276" w:lineRule="auto"/>
        <w:ind w:left="-567"/>
        <w:jc w:val="both"/>
        <w:rPr>
          <w:sz w:val="28"/>
          <w:szCs w:val="28"/>
        </w:rPr>
      </w:pPr>
      <w:r w:rsidRPr="00781954">
        <w:rPr>
          <w:sz w:val="28"/>
          <w:szCs w:val="28"/>
        </w:rPr>
        <w:t>Количество единиц хранения вспомогательного фонда _</w:t>
      </w:r>
      <w:r w:rsidR="004204D1" w:rsidRPr="00781954">
        <w:rPr>
          <w:sz w:val="28"/>
          <w:szCs w:val="28"/>
          <w:u w:val="single"/>
        </w:rPr>
        <w:t>нет</w:t>
      </w:r>
      <w:r w:rsidRPr="00781954">
        <w:rPr>
          <w:sz w:val="28"/>
          <w:szCs w:val="28"/>
        </w:rPr>
        <w:t>_________________________________</w:t>
      </w:r>
      <w:r w:rsidRPr="00781954">
        <w:rPr>
          <w:sz w:val="28"/>
          <w:szCs w:val="28"/>
        </w:rPr>
        <w:br/>
        <w:t>Количество единиц хранения обменного фонда ___</w:t>
      </w:r>
      <w:r w:rsidR="004204D1" w:rsidRPr="00781954">
        <w:rPr>
          <w:sz w:val="28"/>
          <w:szCs w:val="28"/>
          <w:u w:val="single"/>
        </w:rPr>
        <w:t>нет</w:t>
      </w:r>
      <w:r w:rsidRPr="00781954">
        <w:rPr>
          <w:sz w:val="28"/>
          <w:szCs w:val="28"/>
        </w:rPr>
        <w:t>______________________________________</w:t>
      </w:r>
    </w:p>
    <w:p w:rsidR="001E0452" w:rsidRPr="00781954" w:rsidRDefault="001E0452" w:rsidP="00781954">
      <w:pPr>
        <w:pStyle w:val="3"/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Музейные помещения:</w:t>
      </w:r>
    </w:p>
    <w:p w:rsidR="001E0452" w:rsidRPr="00781954" w:rsidRDefault="001E0452" w:rsidP="00781954">
      <w:pPr>
        <w:spacing w:line="276" w:lineRule="auto"/>
        <w:ind w:left="-567" w:firstLine="284"/>
        <w:jc w:val="both"/>
        <w:rPr>
          <w:sz w:val="28"/>
          <w:szCs w:val="28"/>
          <w:highlight w:val="yellow"/>
        </w:rPr>
      </w:pPr>
      <w:r w:rsidRPr="00781954">
        <w:rPr>
          <w:sz w:val="28"/>
          <w:szCs w:val="28"/>
        </w:rPr>
        <w:t xml:space="preserve">- экспозиционные: кол-во </w:t>
      </w:r>
      <w:r w:rsidR="00CF597C" w:rsidRPr="00781954">
        <w:rPr>
          <w:sz w:val="28"/>
          <w:szCs w:val="28"/>
        </w:rPr>
        <w:t>1,</w:t>
      </w:r>
      <w:r w:rsidR="007D29B3" w:rsidRPr="00781954">
        <w:rPr>
          <w:sz w:val="28"/>
          <w:szCs w:val="28"/>
        </w:rPr>
        <w:t xml:space="preserve"> 72,5 </w:t>
      </w:r>
      <w:r w:rsidRPr="00781954">
        <w:rPr>
          <w:sz w:val="28"/>
          <w:szCs w:val="28"/>
        </w:rPr>
        <w:t>(кв. м)</w:t>
      </w:r>
    </w:p>
    <w:p w:rsidR="00781954" w:rsidRDefault="00781954" w:rsidP="00781954">
      <w:pPr>
        <w:spacing w:line="276" w:lineRule="auto"/>
        <w:ind w:left="-567"/>
        <w:rPr>
          <w:b/>
          <w:sz w:val="28"/>
          <w:szCs w:val="28"/>
        </w:rPr>
      </w:pPr>
    </w:p>
    <w:p w:rsidR="00210551" w:rsidRPr="00781954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b/>
          <w:sz w:val="28"/>
          <w:szCs w:val="28"/>
        </w:rPr>
        <w:t>Ф.И.О. заведующего музеем</w:t>
      </w:r>
      <w:r w:rsidR="00AF276F" w:rsidRPr="00781954">
        <w:rPr>
          <w:sz w:val="28"/>
          <w:szCs w:val="28"/>
        </w:rPr>
        <w:t xml:space="preserve">: </w:t>
      </w:r>
      <w:r w:rsidR="00721BC7" w:rsidRPr="00781954">
        <w:rPr>
          <w:sz w:val="28"/>
          <w:szCs w:val="28"/>
        </w:rPr>
        <w:t>Абрамова Елена Павловна</w:t>
      </w:r>
    </w:p>
    <w:p w:rsidR="009E4648" w:rsidRPr="00781954" w:rsidRDefault="00210551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Специальность: История (отечественная и всеобщая история)</w:t>
      </w:r>
    </w:p>
    <w:p w:rsidR="009E4648" w:rsidRPr="00781954" w:rsidRDefault="009E4648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Контактные телефоны (рабочий, мобильный): 8 813 69 2 25 73</w:t>
      </w:r>
    </w:p>
    <w:p w:rsidR="009E4648" w:rsidRPr="00781954" w:rsidRDefault="009E4648" w:rsidP="00781954">
      <w:pPr>
        <w:spacing w:line="276" w:lineRule="auto"/>
        <w:ind w:left="-567"/>
        <w:jc w:val="both"/>
        <w:rPr>
          <w:sz w:val="28"/>
          <w:szCs w:val="28"/>
        </w:rPr>
      </w:pPr>
    </w:p>
    <w:p w:rsidR="009E4648" w:rsidRPr="00781954" w:rsidRDefault="009E4648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Где и когда проходил(ла) подготовку по музейному делу: Белорусский Государственный университет (г. Минск, Беларусь), 2002-2007 гг.</w:t>
      </w:r>
    </w:p>
    <w:p w:rsidR="000334EF" w:rsidRPr="00781954" w:rsidRDefault="009E4648" w:rsidP="00781954">
      <w:pPr>
        <w:spacing w:line="276" w:lineRule="auto"/>
        <w:ind w:left="-567"/>
        <w:rPr>
          <w:sz w:val="28"/>
          <w:szCs w:val="28"/>
          <w:u w:val="single"/>
        </w:rPr>
      </w:pPr>
      <w:r w:rsidRPr="00781954">
        <w:rPr>
          <w:sz w:val="28"/>
          <w:szCs w:val="28"/>
        </w:rPr>
        <w:t>Другие сотрудники музея: Ф.И.О., должность:</w:t>
      </w:r>
      <w:r w:rsidRPr="00781954">
        <w:rPr>
          <w:sz w:val="28"/>
          <w:szCs w:val="28"/>
          <w:u w:val="single"/>
        </w:rPr>
        <w:t xml:space="preserve"> </w:t>
      </w:r>
    </w:p>
    <w:p w:rsidR="000334EF" w:rsidRPr="00781954" w:rsidRDefault="00210551" w:rsidP="00781954">
      <w:pPr>
        <w:pStyle w:val="a3"/>
        <w:numPr>
          <w:ilvl w:val="0"/>
          <w:numId w:val="1"/>
        </w:num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Говорова Олеся Викторовна, учитель географии</w:t>
      </w:r>
    </w:p>
    <w:p w:rsidR="00721BC7" w:rsidRPr="00781954" w:rsidRDefault="00721BC7" w:rsidP="00781954">
      <w:pPr>
        <w:pStyle w:val="a3"/>
        <w:numPr>
          <w:ilvl w:val="0"/>
          <w:numId w:val="1"/>
        </w:num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Попова Зоя Петровна, учитель начальных классов</w:t>
      </w:r>
    </w:p>
    <w:p w:rsidR="001E0452" w:rsidRPr="00781954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Сколько человек работает в активе музея: детей</w:t>
      </w:r>
      <w:r w:rsidR="00E502D7" w:rsidRPr="00781954">
        <w:rPr>
          <w:sz w:val="28"/>
          <w:szCs w:val="28"/>
        </w:rPr>
        <w:t xml:space="preserve"> – </w:t>
      </w:r>
      <w:r w:rsidR="00B0003F" w:rsidRPr="00781954">
        <w:rPr>
          <w:sz w:val="28"/>
          <w:szCs w:val="28"/>
        </w:rPr>
        <w:t>16</w:t>
      </w:r>
      <w:r w:rsidRPr="00781954">
        <w:rPr>
          <w:sz w:val="28"/>
          <w:szCs w:val="28"/>
        </w:rPr>
        <w:t>, взрослых</w:t>
      </w:r>
      <w:r w:rsidR="00E502D7" w:rsidRPr="00781954">
        <w:rPr>
          <w:sz w:val="28"/>
          <w:szCs w:val="28"/>
        </w:rPr>
        <w:t xml:space="preserve"> –</w:t>
      </w:r>
      <w:r w:rsidRPr="00781954">
        <w:rPr>
          <w:sz w:val="28"/>
          <w:szCs w:val="28"/>
        </w:rPr>
        <w:t xml:space="preserve"> </w:t>
      </w:r>
      <w:r w:rsidR="00D27C5E" w:rsidRPr="00781954">
        <w:rPr>
          <w:sz w:val="28"/>
          <w:szCs w:val="28"/>
        </w:rPr>
        <w:t>3</w:t>
      </w:r>
      <w:r w:rsidR="00E502D7" w:rsidRPr="00781954">
        <w:rPr>
          <w:sz w:val="28"/>
          <w:szCs w:val="28"/>
        </w:rPr>
        <w:t>.</w:t>
      </w:r>
    </w:p>
    <w:p w:rsidR="001E0452" w:rsidRPr="00781954" w:rsidRDefault="001E0452" w:rsidP="00781954">
      <w:pPr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Государственные музеи, организации и учреждения, с которыми поддерживаются систематические связи: __________________________________________________________________</w:t>
      </w:r>
      <w:r w:rsidRPr="00781954">
        <w:rPr>
          <w:sz w:val="28"/>
          <w:szCs w:val="28"/>
        </w:rPr>
        <w:br/>
        <w:t>__________________________________________________________________</w:t>
      </w:r>
      <w:r w:rsidRPr="00781954">
        <w:rPr>
          <w:sz w:val="28"/>
          <w:szCs w:val="28"/>
        </w:rPr>
        <w:br/>
        <w:t>__________________________________________________________________</w:t>
      </w:r>
      <w:r w:rsidRPr="00781954">
        <w:rPr>
          <w:sz w:val="28"/>
          <w:szCs w:val="28"/>
        </w:rPr>
        <w:br/>
        <w:t>__________________________________________________________________</w:t>
      </w:r>
      <w:r w:rsidRPr="00781954">
        <w:rPr>
          <w:sz w:val="28"/>
          <w:szCs w:val="28"/>
        </w:rPr>
        <w:br/>
      </w:r>
    </w:p>
    <w:p w:rsidR="001E0452" w:rsidRPr="00781954" w:rsidRDefault="001E0452" w:rsidP="00781954">
      <w:pPr>
        <w:tabs>
          <w:tab w:val="left" w:pos="4820"/>
        </w:tabs>
        <w:spacing w:line="276" w:lineRule="auto"/>
        <w:ind w:left="-567" w:firstLine="709"/>
        <w:rPr>
          <w:sz w:val="28"/>
          <w:szCs w:val="28"/>
        </w:rPr>
      </w:pPr>
    </w:p>
    <w:p w:rsidR="001E0452" w:rsidRPr="00781954" w:rsidRDefault="001E0452" w:rsidP="00781954">
      <w:pPr>
        <w:tabs>
          <w:tab w:val="left" w:pos="4820"/>
        </w:tabs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>Руководитель государственного образовательного учреждения</w:t>
      </w:r>
    </w:p>
    <w:p w:rsidR="001E0452" w:rsidRPr="00781954" w:rsidRDefault="00781954" w:rsidP="00781954">
      <w:pPr>
        <w:tabs>
          <w:tab w:val="left" w:pos="4820"/>
        </w:tabs>
        <w:spacing w:line="276" w:lineRule="auto"/>
        <w:ind w:left="-567" w:firstLine="709"/>
        <w:rPr>
          <w:sz w:val="28"/>
          <w:szCs w:val="28"/>
        </w:rPr>
      </w:pPr>
      <w:r>
        <w:rPr>
          <w:sz w:val="28"/>
          <w:szCs w:val="28"/>
        </w:rPr>
        <w:t>М.П.</w:t>
      </w:r>
      <w:r w:rsidR="00D87E74"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  <w:t>Е.А. Альбицкая</w:t>
      </w:r>
    </w:p>
    <w:p w:rsidR="001E0452" w:rsidRPr="00781954" w:rsidRDefault="001E0452" w:rsidP="00781954">
      <w:pPr>
        <w:tabs>
          <w:tab w:val="left" w:pos="6237"/>
        </w:tabs>
        <w:spacing w:line="276" w:lineRule="auto"/>
        <w:ind w:left="-567" w:firstLine="720"/>
        <w:rPr>
          <w:sz w:val="28"/>
          <w:szCs w:val="28"/>
        </w:rPr>
      </w:pPr>
      <w:r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</w:r>
      <w:r w:rsidR="00D87E74" w:rsidRPr="00781954">
        <w:rPr>
          <w:sz w:val="28"/>
          <w:szCs w:val="28"/>
        </w:rPr>
        <w:tab/>
      </w:r>
    </w:p>
    <w:p w:rsidR="001E0452" w:rsidRPr="00781954" w:rsidRDefault="001E0452" w:rsidP="00781954">
      <w:pPr>
        <w:tabs>
          <w:tab w:val="left" w:pos="4820"/>
        </w:tabs>
        <w:spacing w:line="276" w:lineRule="auto"/>
        <w:ind w:left="-567"/>
        <w:rPr>
          <w:sz w:val="28"/>
          <w:szCs w:val="28"/>
        </w:rPr>
      </w:pPr>
      <w:r w:rsidRPr="00781954">
        <w:rPr>
          <w:sz w:val="28"/>
          <w:szCs w:val="28"/>
        </w:rPr>
        <w:tab/>
      </w:r>
      <w:bookmarkStart w:id="0" w:name="_GoBack"/>
      <w:bookmarkEnd w:id="0"/>
      <w:r w:rsidRPr="00781954">
        <w:rPr>
          <w:sz w:val="28"/>
          <w:szCs w:val="28"/>
        </w:rPr>
        <w:t>“__</w:t>
      </w:r>
      <w:proofErr w:type="gramStart"/>
      <w:r w:rsidRPr="00781954">
        <w:rPr>
          <w:sz w:val="28"/>
          <w:szCs w:val="28"/>
        </w:rPr>
        <w:t>_”_</w:t>
      </w:r>
      <w:proofErr w:type="gramEnd"/>
      <w:r w:rsidRPr="00781954">
        <w:rPr>
          <w:sz w:val="28"/>
          <w:szCs w:val="28"/>
        </w:rPr>
        <w:t>_____________20</w:t>
      </w:r>
      <w:r w:rsidR="00D87E74" w:rsidRPr="00781954">
        <w:rPr>
          <w:sz w:val="28"/>
          <w:szCs w:val="28"/>
        </w:rPr>
        <w:t xml:space="preserve">18 </w:t>
      </w:r>
      <w:r w:rsidRPr="00781954">
        <w:rPr>
          <w:sz w:val="28"/>
          <w:szCs w:val="28"/>
        </w:rPr>
        <w:t>г.</w:t>
      </w:r>
    </w:p>
    <w:p w:rsidR="001E0452" w:rsidRPr="00781954" w:rsidRDefault="001E0452" w:rsidP="00781954">
      <w:pPr>
        <w:spacing w:line="276" w:lineRule="auto"/>
        <w:ind w:left="-567"/>
        <w:rPr>
          <w:sz w:val="28"/>
          <w:szCs w:val="28"/>
        </w:rPr>
      </w:pPr>
    </w:p>
    <w:p w:rsidR="001E0452" w:rsidRPr="00781954" w:rsidRDefault="001E0452" w:rsidP="00781954">
      <w:pPr>
        <w:spacing w:line="276" w:lineRule="auto"/>
        <w:ind w:left="-567"/>
        <w:rPr>
          <w:sz w:val="28"/>
          <w:szCs w:val="28"/>
        </w:rPr>
      </w:pPr>
    </w:p>
    <w:p w:rsidR="001E0691" w:rsidRPr="00781954" w:rsidRDefault="001E0691" w:rsidP="00781954">
      <w:pPr>
        <w:spacing w:line="276" w:lineRule="auto"/>
        <w:ind w:left="-567"/>
        <w:rPr>
          <w:sz w:val="28"/>
          <w:szCs w:val="28"/>
        </w:rPr>
      </w:pPr>
    </w:p>
    <w:sectPr w:rsidR="001E0691" w:rsidRPr="00781954" w:rsidSect="00781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66F6"/>
    <w:multiLevelType w:val="hybridMultilevel"/>
    <w:tmpl w:val="78723AC6"/>
    <w:lvl w:ilvl="0" w:tplc="31D06E7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52"/>
    <w:rsid w:val="000334EF"/>
    <w:rsid w:val="0005512C"/>
    <w:rsid w:val="000C7052"/>
    <w:rsid w:val="001C2C32"/>
    <w:rsid w:val="001E0452"/>
    <w:rsid w:val="001E0691"/>
    <w:rsid w:val="00210551"/>
    <w:rsid w:val="002C0C09"/>
    <w:rsid w:val="00375063"/>
    <w:rsid w:val="004204D1"/>
    <w:rsid w:val="004D33A5"/>
    <w:rsid w:val="004D3697"/>
    <w:rsid w:val="00515433"/>
    <w:rsid w:val="00721BC7"/>
    <w:rsid w:val="00741297"/>
    <w:rsid w:val="00781954"/>
    <w:rsid w:val="007D29B3"/>
    <w:rsid w:val="009E4648"/>
    <w:rsid w:val="009F1080"/>
    <w:rsid w:val="00AA5EFD"/>
    <w:rsid w:val="00AD60D7"/>
    <w:rsid w:val="00AF276F"/>
    <w:rsid w:val="00B0003F"/>
    <w:rsid w:val="00BC1158"/>
    <w:rsid w:val="00C729E3"/>
    <w:rsid w:val="00CE052B"/>
    <w:rsid w:val="00CF597C"/>
    <w:rsid w:val="00D150E6"/>
    <w:rsid w:val="00D22E93"/>
    <w:rsid w:val="00D27C5E"/>
    <w:rsid w:val="00D87E74"/>
    <w:rsid w:val="00D941EE"/>
    <w:rsid w:val="00D955D2"/>
    <w:rsid w:val="00E30F5F"/>
    <w:rsid w:val="00E502D7"/>
    <w:rsid w:val="00F547BB"/>
    <w:rsid w:val="00FB7BBB"/>
    <w:rsid w:val="00FC7F67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3CD5"/>
  <w15:docId w15:val="{74C0F59E-8B77-4F4B-815C-D19C929A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0452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E0452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semiHidden/>
    <w:unhideWhenUsed/>
    <w:rsid w:val="001E0452"/>
    <w:pPr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1E0452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3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3</cp:revision>
  <dcterms:created xsi:type="dcterms:W3CDTF">2019-02-18T07:24:00Z</dcterms:created>
  <dcterms:modified xsi:type="dcterms:W3CDTF">2019-02-18T16:29:00Z</dcterms:modified>
</cp:coreProperties>
</file>