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5" w:rsidRDefault="00BA4875" w:rsidP="00BA4875">
      <w:pPr>
        <w:pStyle w:val="Default"/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A4875" w:rsidTr="00BA4875">
        <w:trPr>
          <w:trHeight w:val="109"/>
        </w:trPr>
        <w:tc>
          <w:tcPr>
            <w:tcW w:w="10314" w:type="dxa"/>
          </w:tcPr>
          <w:p w:rsidR="00BA4875" w:rsidRDefault="00BA4875" w:rsidP="00BA4875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УТВЕРЖДАЮ </w:t>
            </w:r>
          </w:p>
        </w:tc>
      </w:tr>
      <w:tr w:rsidR="00BA4875" w:rsidTr="00BA4875">
        <w:trPr>
          <w:trHeight w:val="247"/>
        </w:trPr>
        <w:tc>
          <w:tcPr>
            <w:tcW w:w="10314" w:type="dxa"/>
          </w:tcPr>
          <w:p w:rsidR="00BA4875" w:rsidRDefault="00BA4875" w:rsidP="00BA487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МБОУ «СОШ № 1» </w:t>
            </w:r>
          </w:p>
        </w:tc>
      </w:tr>
      <w:tr w:rsidR="00BA4875" w:rsidTr="00BA4875">
        <w:trPr>
          <w:trHeight w:val="109"/>
        </w:trPr>
        <w:tc>
          <w:tcPr>
            <w:tcW w:w="10314" w:type="dxa"/>
          </w:tcPr>
          <w:p w:rsidR="00BA4875" w:rsidRDefault="00BA4875" w:rsidP="00BA487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 </w:t>
            </w:r>
            <w:proofErr w:type="spellStart"/>
            <w:r>
              <w:rPr>
                <w:sz w:val="23"/>
                <w:szCs w:val="23"/>
              </w:rPr>
              <w:t>Е.А.Альбицкая</w:t>
            </w:r>
            <w:proofErr w:type="spellEnd"/>
          </w:p>
        </w:tc>
      </w:tr>
    </w:tbl>
    <w:p w:rsidR="003445A0" w:rsidRDefault="003445A0" w:rsidP="00BA4875">
      <w:pPr>
        <w:pStyle w:val="Default"/>
        <w:jc w:val="righ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BA4875" w:rsidRDefault="00BA4875" w:rsidP="003445A0">
      <w:pPr>
        <w:pStyle w:val="Default"/>
      </w:pPr>
    </w:p>
    <w:p w:rsidR="003445A0" w:rsidRDefault="003445A0" w:rsidP="003445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45A0" w:rsidRDefault="003445A0" w:rsidP="003445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работы психолого-педагогического консилиума</w:t>
      </w:r>
    </w:p>
    <w:p w:rsidR="003445A0" w:rsidRDefault="003445A0" w:rsidP="003445A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773F4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773F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3445A0" w:rsidRDefault="003445A0" w:rsidP="003445A0">
      <w:pPr>
        <w:pStyle w:val="Default"/>
        <w:jc w:val="center"/>
        <w:rPr>
          <w:b/>
          <w:bCs/>
          <w:sz w:val="28"/>
          <w:szCs w:val="28"/>
        </w:rPr>
      </w:pPr>
    </w:p>
    <w:p w:rsidR="003445A0" w:rsidRDefault="003445A0" w:rsidP="003445A0">
      <w:pPr>
        <w:pStyle w:val="Default"/>
        <w:jc w:val="center"/>
        <w:rPr>
          <w:sz w:val="28"/>
          <w:szCs w:val="28"/>
        </w:rPr>
      </w:pPr>
    </w:p>
    <w:p w:rsidR="003445A0" w:rsidRPr="00E7282C" w:rsidRDefault="003445A0" w:rsidP="00E7282C">
      <w:pPr>
        <w:pStyle w:val="Default"/>
        <w:spacing w:line="360" w:lineRule="auto"/>
        <w:jc w:val="both"/>
        <w:rPr>
          <w:sz w:val="28"/>
          <w:szCs w:val="28"/>
        </w:rPr>
      </w:pPr>
      <w:r w:rsidRPr="00E7282C">
        <w:rPr>
          <w:b/>
          <w:bCs/>
          <w:sz w:val="28"/>
          <w:szCs w:val="28"/>
        </w:rPr>
        <w:t xml:space="preserve">Цель: </w:t>
      </w:r>
      <w:r w:rsidRPr="00E7282C">
        <w:rPr>
          <w:sz w:val="28"/>
          <w:szCs w:val="28"/>
        </w:rPr>
        <w:t xml:space="preserve">создание оптимальных условий обучения, развития, </w:t>
      </w:r>
      <w:proofErr w:type="gramStart"/>
      <w:r w:rsidRPr="00E7282C">
        <w:rPr>
          <w:sz w:val="28"/>
          <w:szCs w:val="28"/>
        </w:rPr>
        <w:t>социализации и адаптации</w:t>
      </w:r>
      <w:proofErr w:type="gramEnd"/>
      <w:r w:rsidRPr="00E7282C">
        <w:rPr>
          <w:sz w:val="28"/>
          <w:szCs w:val="28"/>
        </w:rPr>
        <w:t xml:space="preserve"> обучающихся посредством психолого-педагогического сопровождения. </w:t>
      </w:r>
    </w:p>
    <w:p w:rsidR="003445A0" w:rsidRPr="00E7282C" w:rsidRDefault="003445A0" w:rsidP="00E728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445A0" w:rsidRPr="00E7282C" w:rsidRDefault="003445A0" w:rsidP="00E7282C">
      <w:pPr>
        <w:pStyle w:val="Default"/>
        <w:spacing w:line="360" w:lineRule="auto"/>
        <w:jc w:val="both"/>
        <w:rPr>
          <w:sz w:val="28"/>
          <w:szCs w:val="28"/>
        </w:rPr>
      </w:pPr>
      <w:r w:rsidRPr="00E7282C">
        <w:rPr>
          <w:b/>
          <w:bCs/>
          <w:sz w:val="28"/>
          <w:szCs w:val="28"/>
        </w:rPr>
        <w:t xml:space="preserve">Задачи: </w:t>
      </w:r>
    </w:p>
    <w:p w:rsidR="003445A0" w:rsidRPr="00E7282C" w:rsidRDefault="003445A0" w:rsidP="00E7282C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E7282C">
        <w:rPr>
          <w:sz w:val="28"/>
          <w:szCs w:val="28"/>
        </w:rPr>
        <w:t xml:space="preserve">‒ консолидация усилий всех специалистов </w:t>
      </w:r>
      <w:proofErr w:type="spellStart"/>
      <w:r w:rsidRPr="00E7282C">
        <w:rPr>
          <w:sz w:val="28"/>
          <w:szCs w:val="28"/>
        </w:rPr>
        <w:t>ППк</w:t>
      </w:r>
      <w:proofErr w:type="spellEnd"/>
      <w:r w:rsidRPr="00E7282C">
        <w:rPr>
          <w:sz w:val="28"/>
          <w:szCs w:val="28"/>
        </w:rPr>
        <w:t xml:space="preserve"> по обеспечению эффективности психолого-педагогического сопровождения обучающихся; </w:t>
      </w:r>
    </w:p>
    <w:p w:rsidR="003445A0" w:rsidRPr="00E7282C" w:rsidRDefault="003445A0" w:rsidP="00E7282C">
      <w:pPr>
        <w:pStyle w:val="Default"/>
        <w:spacing w:after="197" w:line="360" w:lineRule="auto"/>
        <w:jc w:val="both"/>
        <w:rPr>
          <w:sz w:val="28"/>
          <w:szCs w:val="28"/>
        </w:rPr>
      </w:pPr>
      <w:r w:rsidRPr="00E7282C">
        <w:rPr>
          <w:sz w:val="28"/>
          <w:szCs w:val="28"/>
        </w:rPr>
        <w:t xml:space="preserve">‒ своевременное выявление трудностей в освоении образовательных программ, особенностей в развитии, социальной адаптации и поведении обучающихся; </w:t>
      </w:r>
    </w:p>
    <w:p w:rsidR="003445A0" w:rsidRPr="00E7282C" w:rsidRDefault="003445A0" w:rsidP="00E7282C">
      <w:pPr>
        <w:pStyle w:val="Default"/>
        <w:spacing w:line="360" w:lineRule="auto"/>
        <w:jc w:val="both"/>
        <w:rPr>
          <w:sz w:val="28"/>
          <w:szCs w:val="28"/>
        </w:rPr>
      </w:pPr>
      <w:r w:rsidRPr="00E7282C">
        <w:rPr>
          <w:sz w:val="28"/>
          <w:szCs w:val="28"/>
        </w:rPr>
        <w:t xml:space="preserve">‒ консультирование участников образовательных отношений по вопросам актуального психофизического состояния и возможностей обучающихся. </w:t>
      </w:r>
    </w:p>
    <w:p w:rsidR="002675E5" w:rsidRPr="00E7282C" w:rsidRDefault="002675E5" w:rsidP="00E7282C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color w:val="000000"/>
          <w:sz w:val="28"/>
          <w:szCs w:val="28"/>
        </w:rPr>
      </w:pPr>
    </w:p>
    <w:p w:rsidR="00C03E78" w:rsidRPr="00E7282C" w:rsidRDefault="00C03E78" w:rsidP="00E7282C">
      <w:pPr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color w:val="222222"/>
          <w:sz w:val="28"/>
          <w:szCs w:val="28"/>
        </w:rPr>
      </w:pPr>
    </w:p>
    <w:p w:rsidR="00EB55B2" w:rsidRPr="00E7282C" w:rsidRDefault="00EB55B2" w:rsidP="00E7282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color w:val="222222"/>
          <w:sz w:val="28"/>
          <w:szCs w:val="28"/>
        </w:rPr>
      </w:pPr>
    </w:p>
    <w:p w:rsidR="003445A0" w:rsidRPr="00E7282C" w:rsidRDefault="003445A0" w:rsidP="00E7282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b/>
          <w:color w:val="222222"/>
          <w:sz w:val="28"/>
          <w:szCs w:val="28"/>
        </w:rPr>
      </w:pPr>
    </w:p>
    <w:p w:rsidR="003445A0" w:rsidRDefault="003445A0" w:rsidP="00C03E7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222222"/>
          <w:szCs w:val="24"/>
        </w:rPr>
      </w:pPr>
    </w:p>
    <w:p w:rsidR="003445A0" w:rsidRDefault="003445A0" w:rsidP="00C03E7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222222"/>
          <w:szCs w:val="24"/>
        </w:rPr>
      </w:pPr>
    </w:p>
    <w:p w:rsidR="003445A0" w:rsidRDefault="003445A0" w:rsidP="00C03E7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222222"/>
          <w:szCs w:val="24"/>
        </w:rPr>
      </w:pPr>
    </w:p>
    <w:p w:rsidR="003445A0" w:rsidRDefault="003445A0" w:rsidP="00C03E7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222222"/>
          <w:szCs w:val="24"/>
        </w:rPr>
      </w:pPr>
    </w:p>
    <w:p w:rsidR="00737DBC" w:rsidRDefault="00737DBC" w:rsidP="00F1527C">
      <w:pPr>
        <w:autoSpaceDE w:val="0"/>
        <w:autoSpaceDN w:val="0"/>
        <w:adjustRightInd w:val="0"/>
        <w:ind w:firstLine="0"/>
        <w:rPr>
          <w:rFonts w:cs="Times New Roman"/>
          <w:b/>
          <w:color w:val="222222"/>
          <w:szCs w:val="24"/>
        </w:rPr>
      </w:pPr>
    </w:p>
    <w:p w:rsidR="003445A0" w:rsidRDefault="003445A0" w:rsidP="00F1527C">
      <w:pPr>
        <w:autoSpaceDE w:val="0"/>
        <w:autoSpaceDN w:val="0"/>
        <w:adjustRightInd w:val="0"/>
        <w:ind w:firstLine="0"/>
        <w:rPr>
          <w:rFonts w:cs="Times New Roman"/>
          <w:b/>
          <w:color w:val="222222"/>
          <w:szCs w:val="24"/>
        </w:rPr>
      </w:pPr>
    </w:p>
    <w:p w:rsidR="003445A0" w:rsidRDefault="003445A0" w:rsidP="00F1527C">
      <w:pPr>
        <w:autoSpaceDE w:val="0"/>
        <w:autoSpaceDN w:val="0"/>
        <w:adjustRightInd w:val="0"/>
        <w:ind w:firstLine="0"/>
        <w:rPr>
          <w:rFonts w:cs="Times New Roman"/>
          <w:b/>
          <w:color w:val="222222"/>
          <w:szCs w:val="24"/>
        </w:rPr>
      </w:pPr>
    </w:p>
    <w:p w:rsidR="003445A0" w:rsidRDefault="003445A0" w:rsidP="00F1527C">
      <w:pPr>
        <w:autoSpaceDE w:val="0"/>
        <w:autoSpaceDN w:val="0"/>
        <w:adjustRightInd w:val="0"/>
        <w:ind w:firstLine="0"/>
        <w:rPr>
          <w:rFonts w:cs="Times New Roman"/>
          <w:b/>
          <w:color w:val="222222"/>
          <w:szCs w:val="24"/>
        </w:rPr>
      </w:pPr>
    </w:p>
    <w:p w:rsidR="003445A0" w:rsidRPr="00940264" w:rsidRDefault="003445A0" w:rsidP="00F1527C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2268"/>
      </w:tblGrid>
      <w:tr w:rsidR="00737DBC" w:rsidRPr="00940264" w:rsidTr="00940725">
        <w:trPr>
          <w:trHeight w:val="356"/>
        </w:trPr>
        <w:tc>
          <w:tcPr>
            <w:tcW w:w="568" w:type="dxa"/>
          </w:tcPr>
          <w:p w:rsidR="00737DBC" w:rsidRPr="00940264" w:rsidRDefault="00737DBC" w:rsidP="000D30EF">
            <w:pPr>
              <w:pStyle w:val="a5"/>
              <w:tabs>
                <w:tab w:val="left" w:pos="352"/>
              </w:tabs>
              <w:jc w:val="center"/>
              <w:rPr>
                <w:b/>
              </w:rPr>
            </w:pPr>
            <w:r w:rsidRPr="00940264">
              <w:rPr>
                <w:b/>
              </w:rPr>
              <w:t>№</w:t>
            </w:r>
          </w:p>
          <w:p w:rsidR="00737DBC" w:rsidRPr="00940264" w:rsidRDefault="00737DBC" w:rsidP="003445A0">
            <w:pPr>
              <w:pStyle w:val="a5"/>
              <w:ind w:right="-108"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37DBC" w:rsidRPr="00940264" w:rsidRDefault="004C2376" w:rsidP="004C237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40264">
              <w:rPr>
                <w:b/>
              </w:rPr>
              <w:t>М</w:t>
            </w:r>
            <w:r w:rsidR="00737DBC" w:rsidRPr="00940264">
              <w:rPr>
                <w:b/>
              </w:rPr>
              <w:t>ероприяти</w:t>
            </w:r>
            <w:r>
              <w:rPr>
                <w:b/>
              </w:rPr>
              <w:t xml:space="preserve">е </w:t>
            </w:r>
          </w:p>
        </w:tc>
        <w:tc>
          <w:tcPr>
            <w:tcW w:w="1417" w:type="dxa"/>
          </w:tcPr>
          <w:p w:rsidR="00737DBC" w:rsidRPr="00940264" w:rsidRDefault="00737DBC" w:rsidP="000D30EF">
            <w:pPr>
              <w:pStyle w:val="a5"/>
              <w:ind w:hanging="108"/>
              <w:jc w:val="center"/>
              <w:rPr>
                <w:b/>
              </w:rPr>
            </w:pPr>
            <w:r w:rsidRPr="00940264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737DBC" w:rsidRPr="00940264" w:rsidRDefault="00737DBC" w:rsidP="000D30EF">
            <w:pPr>
              <w:pStyle w:val="a5"/>
              <w:ind w:firstLine="34"/>
              <w:jc w:val="center"/>
              <w:rPr>
                <w:b/>
              </w:rPr>
            </w:pPr>
            <w:r w:rsidRPr="00940264">
              <w:rPr>
                <w:b/>
              </w:rPr>
              <w:t>Ответственные</w:t>
            </w:r>
          </w:p>
        </w:tc>
      </w:tr>
      <w:tr w:rsidR="00321109" w:rsidRPr="00940264" w:rsidTr="00795FB8">
        <w:trPr>
          <w:trHeight w:val="326"/>
        </w:trPr>
        <w:tc>
          <w:tcPr>
            <w:tcW w:w="10632" w:type="dxa"/>
            <w:gridSpan w:val="4"/>
          </w:tcPr>
          <w:p w:rsidR="00321109" w:rsidRPr="00332044" w:rsidRDefault="00321109" w:rsidP="00332044">
            <w:pPr>
              <w:pStyle w:val="Default"/>
              <w:jc w:val="center"/>
            </w:pPr>
            <w:r w:rsidRPr="00321109">
              <w:rPr>
                <w:b/>
                <w:bCs/>
              </w:rPr>
              <w:t xml:space="preserve">Организационно-методическое направление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1.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Утверждение состава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  <w:tc>
          <w:tcPr>
            <w:tcW w:w="1417" w:type="dxa"/>
          </w:tcPr>
          <w:p w:rsidR="00321109" w:rsidRPr="00332044" w:rsidRDefault="00321109" w:rsidP="00773F48">
            <w:pPr>
              <w:pStyle w:val="Default"/>
            </w:pPr>
            <w:r w:rsidRPr="00332044">
              <w:t>Август 202</w:t>
            </w:r>
            <w:r w:rsidR="00773F48">
              <w:t>2</w:t>
            </w:r>
            <w:r w:rsidRPr="00332044">
              <w:t xml:space="preserve"> г.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Директор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2.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Изучение нормативно-правовых документов </w:t>
            </w:r>
          </w:p>
        </w:tc>
        <w:tc>
          <w:tcPr>
            <w:tcW w:w="1417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В течение учебного года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Председатель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3.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Инструктаж по выполнению функциональных обязанностей членов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  <w:tc>
          <w:tcPr>
            <w:tcW w:w="1417" w:type="dxa"/>
          </w:tcPr>
          <w:p w:rsidR="00321109" w:rsidRPr="00332044" w:rsidRDefault="00321109" w:rsidP="00773F48">
            <w:pPr>
              <w:pStyle w:val="Default"/>
            </w:pPr>
            <w:r w:rsidRPr="00332044">
              <w:t>Сентябрь 202</w:t>
            </w:r>
            <w:r w:rsidR="00773F48">
              <w:t>2</w:t>
            </w:r>
            <w:r w:rsidRPr="00332044">
              <w:t xml:space="preserve"> г.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Председатель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4.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Оформление характеристик на обучающихся </w:t>
            </w:r>
          </w:p>
        </w:tc>
        <w:tc>
          <w:tcPr>
            <w:tcW w:w="1417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В течение учебного года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Члены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5.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Оформление протоколов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  <w:tc>
          <w:tcPr>
            <w:tcW w:w="1417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В течение учебного года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Председатель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. </w:t>
            </w: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Секретарь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</w:tr>
      <w:tr w:rsidR="00321109" w:rsidRPr="00940264" w:rsidTr="00940725">
        <w:trPr>
          <w:trHeight w:val="356"/>
        </w:trPr>
        <w:tc>
          <w:tcPr>
            <w:tcW w:w="568" w:type="dxa"/>
          </w:tcPr>
          <w:p w:rsidR="00321109" w:rsidRPr="00332044" w:rsidRDefault="00321109" w:rsidP="00321109">
            <w:pPr>
              <w:pStyle w:val="Default"/>
              <w:rPr>
                <w:color w:val="auto"/>
              </w:rPr>
            </w:pPr>
          </w:p>
          <w:p w:rsidR="00321109" w:rsidRPr="00332044" w:rsidRDefault="00321109" w:rsidP="00321109">
            <w:pPr>
              <w:pStyle w:val="Default"/>
            </w:pPr>
            <w:r w:rsidRPr="00332044">
              <w:t xml:space="preserve">6. </w:t>
            </w:r>
          </w:p>
          <w:p w:rsidR="00321109" w:rsidRPr="00332044" w:rsidRDefault="00321109" w:rsidP="00321109">
            <w:pPr>
              <w:pStyle w:val="Default"/>
            </w:pPr>
          </w:p>
        </w:tc>
        <w:tc>
          <w:tcPr>
            <w:tcW w:w="6379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Подготовка коллегиальных заключений, направлений на </w:t>
            </w:r>
            <w:r w:rsidR="00E7282C">
              <w:t>Т</w:t>
            </w:r>
            <w:r w:rsidRPr="00332044">
              <w:t xml:space="preserve">ПМПК </w:t>
            </w:r>
          </w:p>
        </w:tc>
        <w:tc>
          <w:tcPr>
            <w:tcW w:w="1417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В течение учебного года </w:t>
            </w:r>
          </w:p>
        </w:tc>
        <w:tc>
          <w:tcPr>
            <w:tcW w:w="2268" w:type="dxa"/>
          </w:tcPr>
          <w:p w:rsidR="00321109" w:rsidRPr="00332044" w:rsidRDefault="00321109" w:rsidP="00321109">
            <w:pPr>
              <w:pStyle w:val="Default"/>
            </w:pPr>
            <w:r w:rsidRPr="00332044">
              <w:t xml:space="preserve">Члены </w:t>
            </w:r>
            <w:proofErr w:type="spellStart"/>
            <w:r w:rsidRPr="00332044">
              <w:t>ППк</w:t>
            </w:r>
            <w:proofErr w:type="spellEnd"/>
            <w:r w:rsidRPr="00332044">
              <w:t xml:space="preserve"> </w:t>
            </w:r>
          </w:p>
        </w:tc>
      </w:tr>
      <w:tr w:rsidR="00D776B5" w:rsidRPr="00940264" w:rsidTr="00DB4076">
        <w:trPr>
          <w:trHeight w:val="356"/>
        </w:trPr>
        <w:tc>
          <w:tcPr>
            <w:tcW w:w="10632" w:type="dxa"/>
            <w:gridSpan w:val="4"/>
          </w:tcPr>
          <w:p w:rsidR="00D776B5" w:rsidRPr="00332044" w:rsidRDefault="00D776B5" w:rsidP="00D776B5">
            <w:pPr>
              <w:pStyle w:val="Default"/>
              <w:jc w:val="center"/>
            </w:pPr>
            <w:r w:rsidRPr="00332044">
              <w:rPr>
                <w:b/>
                <w:bCs/>
              </w:rPr>
              <w:t>Диагностическое и коррекционно-развивающее направление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1.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Адаптационный период обучающихся 1-х классов. Осуществление психолого-педагогической диагностики обучающихся </w:t>
            </w:r>
          </w:p>
        </w:tc>
        <w:tc>
          <w:tcPr>
            <w:tcW w:w="1417" w:type="dxa"/>
          </w:tcPr>
          <w:p w:rsidR="00795FB8" w:rsidRPr="00630889" w:rsidRDefault="00795FB8" w:rsidP="00773F48">
            <w:pPr>
              <w:pStyle w:val="Default"/>
            </w:pPr>
            <w:r w:rsidRPr="00630889">
              <w:t>ноябрь 202</w:t>
            </w:r>
            <w:r w:rsidR="00773F48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2.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Осуществление психолого-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педагогической диагностики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обучающихся, выявление резервных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возможностей развития </w:t>
            </w: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3.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Определение и корректировка индивидуальных образовательных маршрутов сопровождения обучающихся с ОВЗ </w:t>
            </w: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4.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Проведение комплексного обследования обучающихся </w:t>
            </w: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5.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Проведение коррекционно-развивающих занятий </w:t>
            </w: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6.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Контроль развития обучающихся 4-х классов. Готовность к обучению в 5 классе. Предупреждение проблем </w:t>
            </w:r>
          </w:p>
        </w:tc>
        <w:tc>
          <w:tcPr>
            <w:tcW w:w="1417" w:type="dxa"/>
          </w:tcPr>
          <w:p w:rsidR="00795FB8" w:rsidRPr="00630889" w:rsidRDefault="00773F48" w:rsidP="00773F48">
            <w:pPr>
              <w:pStyle w:val="Default"/>
            </w:pPr>
            <w:r>
              <w:t xml:space="preserve"> </w:t>
            </w:r>
            <w:r w:rsidR="00795FB8" w:rsidRPr="00630889">
              <w:t>апрель 202</w:t>
            </w:r>
            <w:r>
              <w:t>3</w:t>
            </w:r>
            <w:r w:rsidR="00795FB8"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  <w:p w:rsidR="00795FB8" w:rsidRPr="00630889" w:rsidRDefault="00795FB8" w:rsidP="00795FB8">
            <w:pPr>
              <w:pStyle w:val="Default"/>
            </w:pPr>
          </w:p>
        </w:tc>
      </w:tr>
      <w:tr w:rsidR="00630889" w:rsidRPr="00940264" w:rsidTr="00676EA2">
        <w:trPr>
          <w:trHeight w:val="356"/>
        </w:trPr>
        <w:tc>
          <w:tcPr>
            <w:tcW w:w="10632" w:type="dxa"/>
            <w:gridSpan w:val="4"/>
          </w:tcPr>
          <w:p w:rsidR="00630889" w:rsidRPr="00630889" w:rsidRDefault="00630889" w:rsidP="00630889">
            <w:pPr>
              <w:pStyle w:val="Default"/>
              <w:jc w:val="center"/>
            </w:pPr>
            <w:r w:rsidRPr="00630889">
              <w:rPr>
                <w:b/>
                <w:bCs/>
              </w:rPr>
              <w:t>Консультационное направление</w:t>
            </w:r>
          </w:p>
          <w:p w:rsidR="00630889" w:rsidRPr="00630889" w:rsidRDefault="00630889" w:rsidP="00630889">
            <w:pPr>
              <w:pStyle w:val="Default"/>
              <w:jc w:val="center"/>
            </w:pPr>
          </w:p>
        </w:tc>
      </w:tr>
      <w:tr w:rsidR="00795FB8" w:rsidTr="00940725">
        <w:trPr>
          <w:trHeight w:val="611"/>
        </w:trPr>
        <w:tc>
          <w:tcPr>
            <w:tcW w:w="568" w:type="dxa"/>
          </w:tcPr>
          <w:p w:rsidR="00795FB8" w:rsidRDefault="00795FB8">
            <w:pPr>
              <w:pStyle w:val="Default"/>
              <w:rPr>
                <w:color w:val="auto"/>
              </w:rPr>
            </w:pP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Индивидуальное консультирование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родителей (законных представителей) по данным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диагностического обследования </w:t>
            </w: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Tr="00940725">
        <w:trPr>
          <w:trHeight w:val="932"/>
        </w:trPr>
        <w:tc>
          <w:tcPr>
            <w:tcW w:w="568" w:type="dxa"/>
          </w:tcPr>
          <w:p w:rsidR="00795FB8" w:rsidRDefault="00795FB8">
            <w:pPr>
              <w:pStyle w:val="Default"/>
              <w:rPr>
                <w:color w:val="auto"/>
              </w:rPr>
            </w:pP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Индивидуальное консультирование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родителей (законных представителей) по вопросам </w:t>
            </w:r>
            <w:proofErr w:type="gramStart"/>
            <w:r w:rsidRPr="00630889">
              <w:t>воспитания и обучения</w:t>
            </w:r>
            <w:proofErr w:type="gramEnd"/>
            <w:r w:rsidRPr="00630889">
              <w:t xml:space="preserve"> обучающихся с нарушениями развития </w:t>
            </w: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Tr="00940725">
        <w:trPr>
          <w:trHeight w:val="772"/>
        </w:trPr>
        <w:tc>
          <w:tcPr>
            <w:tcW w:w="568" w:type="dxa"/>
          </w:tcPr>
          <w:p w:rsidR="00795FB8" w:rsidRDefault="00795FB8">
            <w:pPr>
              <w:pStyle w:val="Default"/>
              <w:rPr>
                <w:color w:val="auto"/>
              </w:rPr>
            </w:pP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Индивидуальное консультирование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педагогов по организации и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планированию работы с обучающимися, имеющими нарушения развития </w:t>
            </w: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Tr="00940725">
        <w:trPr>
          <w:trHeight w:val="450"/>
        </w:trPr>
        <w:tc>
          <w:tcPr>
            <w:tcW w:w="568" w:type="dxa"/>
          </w:tcPr>
          <w:p w:rsidR="00795FB8" w:rsidRDefault="00795FB8">
            <w:pPr>
              <w:pStyle w:val="Default"/>
              <w:rPr>
                <w:color w:val="auto"/>
              </w:rPr>
            </w:pP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795FB8" w:rsidRDefault="00795FB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Консультации в решении сложных и конфликтных ситуаций </w:t>
            </w: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В течение учебного года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630889" w:rsidRPr="00940264" w:rsidTr="00C36554">
        <w:trPr>
          <w:trHeight w:val="356"/>
        </w:trPr>
        <w:tc>
          <w:tcPr>
            <w:tcW w:w="10632" w:type="dxa"/>
            <w:gridSpan w:val="4"/>
          </w:tcPr>
          <w:p w:rsidR="00630889" w:rsidRPr="00630889" w:rsidRDefault="00630889" w:rsidP="00630889">
            <w:pPr>
              <w:pStyle w:val="Default"/>
              <w:jc w:val="center"/>
            </w:pPr>
            <w:r w:rsidRPr="00630889">
              <w:rPr>
                <w:b/>
                <w:bCs/>
              </w:rPr>
              <w:t xml:space="preserve">Плановые заседания </w:t>
            </w:r>
            <w:proofErr w:type="spellStart"/>
            <w:r w:rsidRPr="00630889">
              <w:rPr>
                <w:b/>
                <w:bCs/>
              </w:rPr>
              <w:t>ППк</w:t>
            </w:r>
            <w:proofErr w:type="spellEnd"/>
          </w:p>
          <w:p w:rsidR="00630889" w:rsidRPr="00630889" w:rsidRDefault="00630889" w:rsidP="00630889">
            <w:pPr>
              <w:pStyle w:val="Default"/>
              <w:jc w:val="center"/>
            </w:pPr>
          </w:p>
        </w:tc>
      </w:tr>
      <w:tr w:rsidR="00795FB8" w:rsidTr="00940725">
        <w:trPr>
          <w:trHeight w:val="2704"/>
        </w:trPr>
        <w:tc>
          <w:tcPr>
            <w:tcW w:w="568" w:type="dxa"/>
          </w:tcPr>
          <w:p w:rsidR="00795FB8" w:rsidRPr="00630889" w:rsidRDefault="00795FB8">
            <w:pPr>
              <w:pStyle w:val="Default"/>
              <w:rPr>
                <w:color w:val="auto"/>
              </w:rPr>
            </w:pPr>
          </w:p>
          <w:p w:rsidR="00795FB8" w:rsidRPr="00630889" w:rsidRDefault="00795FB8">
            <w:pPr>
              <w:pStyle w:val="Default"/>
            </w:pPr>
            <w:r w:rsidRPr="00630889">
              <w:t xml:space="preserve">1.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1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1. Утверждение состава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и плана работы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на 202</w:t>
            </w:r>
            <w:r w:rsidR="00773F48">
              <w:t>2</w:t>
            </w:r>
            <w:r w:rsidRPr="00630889">
              <w:t>/202</w:t>
            </w:r>
            <w:r w:rsidR="00773F48">
              <w:t>3</w:t>
            </w:r>
            <w:r w:rsidRPr="00630889">
              <w:t xml:space="preserve"> учебный год.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2. Инструктаж по выполнению функциональных обязанностей членов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3. Утверждение плана мероприятий по выявлению обучающихся с особыми образовательными потребностями.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4. Формирование </w:t>
            </w:r>
            <w:proofErr w:type="gramStart"/>
            <w:r w:rsidRPr="00630889">
              <w:t>списков</w:t>
            </w:r>
            <w:proofErr w:type="gramEnd"/>
            <w:r w:rsidRPr="00630889">
              <w:t xml:space="preserve"> обучающихся с ОВЗ для коррекционно-развивающих занятий, согласно заключениям ТПМПК и заявлениям родителей (законных представителей</w:t>
            </w:r>
            <w:r w:rsidR="00630889">
              <w:t xml:space="preserve">). </w:t>
            </w:r>
          </w:p>
        </w:tc>
        <w:tc>
          <w:tcPr>
            <w:tcW w:w="1417" w:type="dxa"/>
          </w:tcPr>
          <w:p w:rsidR="00630889" w:rsidRDefault="00795FB8">
            <w:pPr>
              <w:pStyle w:val="Default"/>
            </w:pPr>
            <w:r w:rsidRPr="00630889">
              <w:t>Сентябрь</w:t>
            </w:r>
          </w:p>
          <w:p w:rsidR="00795FB8" w:rsidRPr="00630889" w:rsidRDefault="00630889">
            <w:pPr>
              <w:pStyle w:val="Default"/>
            </w:pPr>
            <w:r>
              <w:t>(август)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Tr="00940725">
        <w:trPr>
          <w:trHeight w:val="611"/>
        </w:trPr>
        <w:tc>
          <w:tcPr>
            <w:tcW w:w="568" w:type="dxa"/>
          </w:tcPr>
          <w:p w:rsidR="00795FB8" w:rsidRPr="00630889" w:rsidRDefault="00795FB8">
            <w:pPr>
              <w:pStyle w:val="Default"/>
              <w:rPr>
                <w:color w:val="auto"/>
              </w:rPr>
            </w:pPr>
          </w:p>
          <w:p w:rsidR="00795FB8" w:rsidRPr="00630889" w:rsidRDefault="00795FB8">
            <w:pPr>
              <w:pStyle w:val="Default"/>
            </w:pPr>
            <w:r w:rsidRPr="00630889">
              <w:t xml:space="preserve">2.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2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1. Оптимизация системы оценивания и улучшение организации психолого-педагогической помощи обучающимся с нарушениями чтения и письма. </w:t>
            </w:r>
          </w:p>
          <w:p w:rsidR="00795FB8" w:rsidRPr="00630889" w:rsidRDefault="00795FB8">
            <w:pPr>
              <w:pStyle w:val="Default"/>
            </w:pPr>
            <w:r w:rsidRPr="00630889">
              <w:t>2. Организация психолого-педагогического сопровождения обучающихся с нарушениями письма и чтения</w:t>
            </w:r>
            <w:r w:rsidR="00630889">
              <w:t xml:space="preserve">. </w:t>
            </w:r>
          </w:p>
        </w:tc>
        <w:tc>
          <w:tcPr>
            <w:tcW w:w="1417" w:type="dxa"/>
          </w:tcPr>
          <w:p w:rsidR="00795FB8" w:rsidRPr="00630889" w:rsidRDefault="00795FB8" w:rsidP="00773F48">
            <w:pPr>
              <w:pStyle w:val="Default"/>
            </w:pPr>
            <w:r w:rsidRPr="00630889">
              <w:t>Октябрь 202</w:t>
            </w:r>
            <w:r w:rsidR="00773F48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3.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3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1. Адаптационный период обучающихся 1-х классов. Осуществление психолого-педагогической диагностики учащихся, выявление резервных возможностей развития.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>2. Выделение учащихся «группы риска»</w:t>
            </w:r>
            <w:r w:rsidR="00630889">
              <w:t xml:space="preserve"> </w:t>
            </w:r>
          </w:p>
        </w:tc>
        <w:tc>
          <w:tcPr>
            <w:tcW w:w="1417" w:type="dxa"/>
          </w:tcPr>
          <w:p w:rsidR="00795FB8" w:rsidRPr="00630889" w:rsidRDefault="00795FB8" w:rsidP="00773F48">
            <w:pPr>
              <w:pStyle w:val="Default"/>
            </w:pPr>
            <w:r w:rsidRPr="00630889">
              <w:t>Ноябрь 202</w:t>
            </w:r>
            <w:r w:rsidR="00773F48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4.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4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>1. Проведение комплексного обследования обучающихся. Обсуждение результатов комплексного обследования</w:t>
            </w:r>
            <w:r w:rsidR="00630889">
              <w:t xml:space="preserve"> </w:t>
            </w:r>
          </w:p>
        </w:tc>
        <w:tc>
          <w:tcPr>
            <w:tcW w:w="1417" w:type="dxa"/>
          </w:tcPr>
          <w:p w:rsidR="00795FB8" w:rsidRPr="00630889" w:rsidRDefault="00795FB8" w:rsidP="00773F48">
            <w:pPr>
              <w:pStyle w:val="Default"/>
            </w:pPr>
            <w:r w:rsidRPr="00630889">
              <w:t>Декабрь 202</w:t>
            </w:r>
            <w:r w:rsidR="00773F48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5.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5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>1. Обсуждение результатов образовательной, воспитательной и коррекционной работы с обучающимися</w:t>
            </w:r>
            <w:r w:rsidR="00630889">
              <w:t xml:space="preserve"> </w:t>
            </w: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Январь 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795FB8" w:rsidRPr="00940264" w:rsidTr="00940725">
        <w:trPr>
          <w:trHeight w:val="356"/>
        </w:trPr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6.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6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1. Экспертиза адаптированных образовательных программ.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2. Динамика освоения программного материала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Февраль 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795FB8" w:rsidTr="00940725">
        <w:trPr>
          <w:trHeight w:val="933"/>
        </w:trPr>
        <w:tc>
          <w:tcPr>
            <w:tcW w:w="568" w:type="dxa"/>
          </w:tcPr>
          <w:p w:rsidR="00795FB8" w:rsidRPr="00630889" w:rsidRDefault="00795FB8">
            <w:pPr>
              <w:pStyle w:val="Default"/>
              <w:rPr>
                <w:color w:val="auto"/>
              </w:rPr>
            </w:pPr>
          </w:p>
          <w:p w:rsidR="00795FB8" w:rsidRPr="00630889" w:rsidRDefault="00795FB8">
            <w:pPr>
              <w:pStyle w:val="Default"/>
            </w:pPr>
            <w:r w:rsidRPr="00630889">
              <w:t xml:space="preserve">7.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7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1. Контроль развития обучающихся 4-х классов. Готовность к обучению в 5 классе. Предупреждение проблем школьной </w:t>
            </w:r>
            <w:proofErr w:type="spellStart"/>
            <w:r w:rsidRPr="00630889">
              <w:t>дезадаптации</w:t>
            </w:r>
            <w:proofErr w:type="spellEnd"/>
            <w:r w:rsidRPr="00630889">
              <w:t xml:space="preserve">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Март 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795FB8" w:rsidTr="00940725">
        <w:trPr>
          <w:trHeight w:val="1092"/>
        </w:trPr>
        <w:tc>
          <w:tcPr>
            <w:tcW w:w="568" w:type="dxa"/>
          </w:tcPr>
          <w:p w:rsidR="00795FB8" w:rsidRPr="00630889" w:rsidRDefault="00795FB8">
            <w:pPr>
              <w:pStyle w:val="Default"/>
              <w:rPr>
                <w:color w:val="auto"/>
              </w:rPr>
            </w:pPr>
          </w:p>
          <w:p w:rsidR="00795FB8" w:rsidRPr="00630889" w:rsidRDefault="00795FB8">
            <w:pPr>
              <w:pStyle w:val="Default"/>
            </w:pPr>
            <w:r w:rsidRPr="00630889">
              <w:t xml:space="preserve">8.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8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1. Результаты коррекционно-развивающей работы. Индивидуальный прогресс в основных сферах развития личности: мотивационно-смысловой,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познавательной, эмоциональной, волевой и </w:t>
            </w:r>
            <w:proofErr w:type="spellStart"/>
            <w:r w:rsidRPr="00630889">
              <w:t>саморегуляции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</w:p>
        </w:tc>
        <w:tc>
          <w:tcPr>
            <w:tcW w:w="1417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Апрель 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>
            <w:pPr>
              <w:pStyle w:val="Default"/>
            </w:pPr>
            <w:r w:rsidRPr="00630889">
              <w:t xml:space="preserve">Классные рук </w:t>
            </w:r>
          </w:p>
        </w:tc>
      </w:tr>
      <w:tr w:rsidR="00795FB8" w:rsidRPr="00940264" w:rsidTr="00940725">
        <w:tc>
          <w:tcPr>
            <w:tcW w:w="568" w:type="dxa"/>
          </w:tcPr>
          <w:p w:rsidR="00795FB8" w:rsidRPr="00630889" w:rsidRDefault="00795FB8" w:rsidP="00795FB8">
            <w:pPr>
              <w:pStyle w:val="Default"/>
              <w:rPr>
                <w:color w:val="auto"/>
              </w:rPr>
            </w:pP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9.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6379" w:type="dxa"/>
          </w:tcPr>
          <w:p w:rsidR="00795FB8" w:rsidRPr="00630889" w:rsidRDefault="00795FB8" w:rsidP="00795FB8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9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>1. Анализ деятельности психолого-педагогического консилиума МБОУ «СОШ № 1» в 202</w:t>
            </w:r>
            <w:r w:rsidR="005F1D09">
              <w:t>2</w:t>
            </w:r>
            <w:r w:rsidRPr="00630889">
              <w:t>/202</w:t>
            </w:r>
            <w:r w:rsidR="005F1D09">
              <w:t>3</w:t>
            </w:r>
            <w:r w:rsidRPr="00630889">
              <w:t xml:space="preserve"> учебном году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2. Проект плана работы школьного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на 202</w:t>
            </w:r>
            <w:r w:rsidR="005F1D09">
              <w:t>3</w:t>
            </w:r>
            <w:r w:rsidRPr="00630889">
              <w:t>/202</w:t>
            </w:r>
            <w:r w:rsidR="005F1D09">
              <w:t>4</w:t>
            </w:r>
            <w:bookmarkStart w:id="0" w:name="_GoBack"/>
            <w:bookmarkEnd w:id="0"/>
            <w:r w:rsidRPr="00630889">
              <w:t xml:space="preserve"> учебный год </w:t>
            </w:r>
          </w:p>
          <w:p w:rsidR="00795FB8" w:rsidRPr="00630889" w:rsidRDefault="00795FB8" w:rsidP="00795FB8">
            <w:pPr>
              <w:pStyle w:val="Default"/>
            </w:pPr>
          </w:p>
        </w:tc>
        <w:tc>
          <w:tcPr>
            <w:tcW w:w="1417" w:type="dxa"/>
          </w:tcPr>
          <w:p w:rsidR="00795FB8" w:rsidRPr="00630889" w:rsidRDefault="00795FB8" w:rsidP="00795FB8">
            <w:pPr>
              <w:pStyle w:val="Default"/>
            </w:pPr>
            <w:r w:rsidRPr="00630889">
              <w:t>Май</w:t>
            </w:r>
            <w:r w:rsidR="00ED2B85">
              <w:t xml:space="preserve"> (июнь)</w:t>
            </w:r>
          </w:p>
          <w:p w:rsidR="00795FB8" w:rsidRPr="00630889" w:rsidRDefault="00795FB8" w:rsidP="00773F48">
            <w:pPr>
              <w:pStyle w:val="Default"/>
            </w:pPr>
            <w:r w:rsidRPr="00630889">
              <w:t>202</w:t>
            </w:r>
            <w:r w:rsidR="00773F48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795FB8" w:rsidRPr="00630889" w:rsidRDefault="00795FB8" w:rsidP="00795FB8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795FB8" w:rsidRPr="00630889" w:rsidRDefault="00795FB8" w:rsidP="00795FB8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7976D2" w:rsidRPr="00940264" w:rsidTr="007976D2">
        <w:trPr>
          <w:trHeight w:val="266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1F432C" w:rsidRPr="00940725" w:rsidRDefault="001F432C" w:rsidP="001F432C">
            <w:pPr>
              <w:pStyle w:val="Default"/>
              <w:jc w:val="center"/>
            </w:pPr>
            <w:r w:rsidRPr="00940725">
              <w:rPr>
                <w:b/>
                <w:bCs/>
              </w:rPr>
              <w:t>Экспертное направление</w:t>
            </w:r>
          </w:p>
          <w:p w:rsidR="007976D2" w:rsidRPr="00940725" w:rsidRDefault="007976D2" w:rsidP="0084664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222222"/>
                <w:szCs w:val="24"/>
              </w:rPr>
            </w:pPr>
          </w:p>
        </w:tc>
      </w:tr>
      <w:tr w:rsidR="001F432C" w:rsidRPr="00940264" w:rsidTr="00940725">
        <w:tc>
          <w:tcPr>
            <w:tcW w:w="568" w:type="dxa"/>
          </w:tcPr>
          <w:p w:rsidR="001F432C" w:rsidRDefault="001F432C" w:rsidP="001F432C">
            <w:pPr>
              <w:pStyle w:val="Default"/>
              <w:rPr>
                <w:color w:val="auto"/>
              </w:rPr>
            </w:pP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Экспертиза адаптированных образовательных программ </w:t>
            </w:r>
          </w:p>
        </w:tc>
        <w:tc>
          <w:tcPr>
            <w:tcW w:w="1417" w:type="dxa"/>
          </w:tcPr>
          <w:p w:rsidR="001F432C" w:rsidRPr="00940725" w:rsidRDefault="001F432C" w:rsidP="00773F48">
            <w:pPr>
              <w:pStyle w:val="Default"/>
            </w:pPr>
            <w:r w:rsidRPr="00940725">
              <w:t>Февраль 202</w:t>
            </w:r>
            <w:r w:rsidR="00773F48">
              <w:t>3</w:t>
            </w:r>
            <w:r w:rsidRPr="00940725">
              <w:t xml:space="preserve"> г. </w:t>
            </w:r>
          </w:p>
        </w:tc>
        <w:tc>
          <w:tcPr>
            <w:tcW w:w="2268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Члены </w:t>
            </w:r>
            <w:proofErr w:type="spellStart"/>
            <w:r w:rsidRPr="00940725">
              <w:t>ППк</w:t>
            </w:r>
            <w:proofErr w:type="spellEnd"/>
            <w:r w:rsidRPr="00940725">
              <w:t xml:space="preserve"> </w:t>
            </w:r>
          </w:p>
        </w:tc>
      </w:tr>
      <w:tr w:rsidR="001F432C" w:rsidRPr="00940264" w:rsidTr="00940725">
        <w:tc>
          <w:tcPr>
            <w:tcW w:w="568" w:type="dxa"/>
          </w:tcPr>
          <w:p w:rsidR="001F432C" w:rsidRDefault="001F432C" w:rsidP="001F432C">
            <w:pPr>
              <w:pStyle w:val="Default"/>
              <w:rPr>
                <w:color w:val="auto"/>
              </w:rPr>
            </w:pP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Оценка эффективности и анализ результатов коррекционно-развивающей работы с обучающимися </w:t>
            </w:r>
          </w:p>
        </w:tc>
        <w:tc>
          <w:tcPr>
            <w:tcW w:w="1417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В течение учебного года </w:t>
            </w:r>
          </w:p>
        </w:tc>
        <w:tc>
          <w:tcPr>
            <w:tcW w:w="2268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Члены </w:t>
            </w:r>
            <w:proofErr w:type="spellStart"/>
            <w:r w:rsidRPr="00940725">
              <w:t>ППк</w:t>
            </w:r>
            <w:proofErr w:type="spellEnd"/>
            <w:r w:rsidRPr="00940725">
              <w:t xml:space="preserve"> </w:t>
            </w:r>
          </w:p>
        </w:tc>
      </w:tr>
      <w:tr w:rsidR="001F432C" w:rsidRPr="00940264" w:rsidTr="00940725">
        <w:tc>
          <w:tcPr>
            <w:tcW w:w="568" w:type="dxa"/>
          </w:tcPr>
          <w:p w:rsidR="001F432C" w:rsidRDefault="001F432C" w:rsidP="001F432C">
            <w:pPr>
              <w:pStyle w:val="Default"/>
              <w:rPr>
                <w:color w:val="auto"/>
              </w:rPr>
            </w:pP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Анализ деятельности психолого-педагогического консилиума </w:t>
            </w:r>
          </w:p>
        </w:tc>
        <w:tc>
          <w:tcPr>
            <w:tcW w:w="1417" w:type="dxa"/>
          </w:tcPr>
          <w:p w:rsidR="00773F48" w:rsidRDefault="001F432C" w:rsidP="00773F48">
            <w:pPr>
              <w:pStyle w:val="Default"/>
            </w:pPr>
            <w:r w:rsidRPr="00940725">
              <w:t xml:space="preserve">Май </w:t>
            </w:r>
          </w:p>
          <w:p w:rsidR="001F432C" w:rsidRPr="00940725" w:rsidRDefault="001F432C" w:rsidP="00773F48">
            <w:pPr>
              <w:pStyle w:val="Default"/>
            </w:pPr>
            <w:r w:rsidRPr="00940725">
              <w:t>202</w:t>
            </w:r>
            <w:r w:rsidR="00773F48">
              <w:t>3</w:t>
            </w:r>
            <w:r w:rsidRPr="00940725">
              <w:t xml:space="preserve"> г. </w:t>
            </w:r>
          </w:p>
        </w:tc>
        <w:tc>
          <w:tcPr>
            <w:tcW w:w="2268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Председатель </w:t>
            </w:r>
            <w:proofErr w:type="spellStart"/>
            <w:r w:rsidRPr="00940725">
              <w:t>ППк</w:t>
            </w:r>
            <w:proofErr w:type="spellEnd"/>
            <w:r w:rsidRPr="00940725">
              <w:t xml:space="preserve">. </w:t>
            </w:r>
          </w:p>
          <w:p w:rsidR="001F432C" w:rsidRPr="00940725" w:rsidRDefault="001F432C" w:rsidP="001F432C">
            <w:pPr>
              <w:pStyle w:val="Default"/>
            </w:pPr>
            <w:r w:rsidRPr="00940725">
              <w:t xml:space="preserve">Члены </w:t>
            </w:r>
            <w:proofErr w:type="spellStart"/>
            <w:r w:rsidRPr="00940725">
              <w:t>ППк</w:t>
            </w:r>
            <w:proofErr w:type="spellEnd"/>
            <w:r w:rsidRPr="00940725">
              <w:t xml:space="preserve"> </w:t>
            </w:r>
          </w:p>
        </w:tc>
      </w:tr>
      <w:tr w:rsidR="001F432C" w:rsidRPr="00940264" w:rsidTr="00940725">
        <w:tc>
          <w:tcPr>
            <w:tcW w:w="568" w:type="dxa"/>
          </w:tcPr>
          <w:p w:rsidR="001F432C" w:rsidRDefault="001F432C" w:rsidP="001F432C">
            <w:pPr>
              <w:pStyle w:val="Default"/>
              <w:rPr>
                <w:color w:val="auto"/>
              </w:rPr>
            </w:pP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1F432C" w:rsidRDefault="001F432C" w:rsidP="001F432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Экспертиза адаптированных образовательных программ </w:t>
            </w:r>
          </w:p>
        </w:tc>
        <w:tc>
          <w:tcPr>
            <w:tcW w:w="1417" w:type="dxa"/>
          </w:tcPr>
          <w:p w:rsidR="001F432C" w:rsidRPr="00940725" w:rsidRDefault="001F432C" w:rsidP="00773F48">
            <w:pPr>
              <w:pStyle w:val="Default"/>
            </w:pPr>
            <w:r w:rsidRPr="00940725">
              <w:t>Февраль 202</w:t>
            </w:r>
            <w:r w:rsidR="00773F48">
              <w:t>3</w:t>
            </w:r>
            <w:r w:rsidRPr="00940725">
              <w:t xml:space="preserve"> г. </w:t>
            </w:r>
          </w:p>
        </w:tc>
        <w:tc>
          <w:tcPr>
            <w:tcW w:w="2268" w:type="dxa"/>
          </w:tcPr>
          <w:p w:rsidR="001F432C" w:rsidRPr="00940725" w:rsidRDefault="001F432C" w:rsidP="001F432C">
            <w:pPr>
              <w:pStyle w:val="Default"/>
            </w:pPr>
            <w:r w:rsidRPr="00940725">
              <w:t xml:space="preserve">Члены </w:t>
            </w:r>
            <w:proofErr w:type="spellStart"/>
            <w:r w:rsidRPr="00940725">
              <w:t>ППк</w:t>
            </w:r>
            <w:proofErr w:type="spellEnd"/>
            <w:r w:rsidRPr="00940725">
              <w:t xml:space="preserve"> </w:t>
            </w:r>
          </w:p>
        </w:tc>
      </w:tr>
      <w:tr w:rsidR="008C21CA" w:rsidRPr="00940264" w:rsidTr="00795FB8">
        <w:tc>
          <w:tcPr>
            <w:tcW w:w="10632" w:type="dxa"/>
            <w:gridSpan w:val="4"/>
          </w:tcPr>
          <w:p w:rsidR="008C21CA" w:rsidRPr="00940264" w:rsidRDefault="008C21CA" w:rsidP="00872D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222222"/>
                <w:szCs w:val="24"/>
              </w:rPr>
            </w:pPr>
            <w:r w:rsidRPr="00940264">
              <w:rPr>
                <w:rFonts w:cs="Times New Roman"/>
                <w:b/>
                <w:color w:val="000000"/>
                <w:szCs w:val="24"/>
              </w:rPr>
              <w:t xml:space="preserve">Внеплановые </w:t>
            </w:r>
            <w:r w:rsidR="00872D90">
              <w:rPr>
                <w:rFonts w:cs="Times New Roman"/>
                <w:b/>
                <w:color w:val="000000"/>
                <w:szCs w:val="24"/>
              </w:rPr>
              <w:t>заседания</w:t>
            </w:r>
          </w:p>
        </w:tc>
      </w:tr>
      <w:tr w:rsidR="008C21CA" w:rsidRPr="00940264" w:rsidTr="00940725">
        <w:tc>
          <w:tcPr>
            <w:tcW w:w="568" w:type="dxa"/>
          </w:tcPr>
          <w:p w:rsidR="008C21CA" w:rsidRPr="00940264" w:rsidRDefault="008C21CA" w:rsidP="004957D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222222"/>
                <w:szCs w:val="24"/>
              </w:rPr>
            </w:pPr>
            <w:r w:rsidRPr="00940264">
              <w:rPr>
                <w:rFonts w:cs="Times New Roman"/>
                <w:color w:val="222222"/>
                <w:szCs w:val="24"/>
              </w:rPr>
              <w:t>1</w:t>
            </w:r>
          </w:p>
        </w:tc>
        <w:tc>
          <w:tcPr>
            <w:tcW w:w="6379" w:type="dxa"/>
          </w:tcPr>
          <w:p w:rsidR="008C21CA" w:rsidRPr="00940264" w:rsidRDefault="00872D90" w:rsidP="00846641">
            <w:pPr>
              <w:tabs>
                <w:tab w:val="left" w:pos="302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Внеплановые заседания</w:t>
            </w:r>
          </w:p>
        </w:tc>
        <w:tc>
          <w:tcPr>
            <w:tcW w:w="1417" w:type="dxa"/>
          </w:tcPr>
          <w:p w:rsidR="008C21CA" w:rsidRPr="00940264" w:rsidRDefault="008C21CA" w:rsidP="00E166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222222"/>
                <w:szCs w:val="24"/>
              </w:rPr>
            </w:pPr>
            <w:r w:rsidRPr="00940264">
              <w:rPr>
                <w:rFonts w:cs="Times New Roman"/>
                <w:color w:val="000000"/>
                <w:szCs w:val="24"/>
              </w:rPr>
              <w:t xml:space="preserve">в течение </w:t>
            </w:r>
            <w:r w:rsidR="00872D90">
              <w:rPr>
                <w:rFonts w:cs="Times New Roman"/>
                <w:color w:val="000000"/>
                <w:szCs w:val="24"/>
              </w:rPr>
              <w:t xml:space="preserve">учебного </w:t>
            </w:r>
            <w:r w:rsidRPr="00940264">
              <w:rPr>
                <w:rFonts w:cs="Times New Roman"/>
                <w:color w:val="000000"/>
                <w:szCs w:val="24"/>
              </w:rPr>
              <w:t>года</w:t>
            </w:r>
            <w:r w:rsidR="00872D90">
              <w:rPr>
                <w:rFonts w:cs="Times New Roman"/>
                <w:color w:val="000000"/>
                <w:szCs w:val="24"/>
              </w:rPr>
              <w:t xml:space="preserve"> </w:t>
            </w:r>
            <w:r w:rsidR="001D5A14">
              <w:rPr>
                <w:rFonts w:cs="Times New Roman"/>
                <w:color w:val="000000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8C21CA" w:rsidRPr="00940264" w:rsidRDefault="00872D90" w:rsidP="00846641">
            <w:pPr>
              <w:tabs>
                <w:tab w:val="left" w:pos="302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</w:t>
            </w:r>
            <w:r w:rsidR="00E16669">
              <w:rPr>
                <w:rFonts w:cs="Times New Roman"/>
                <w:color w:val="000000"/>
                <w:szCs w:val="24"/>
              </w:rPr>
              <w:t xml:space="preserve">лены </w:t>
            </w:r>
            <w:proofErr w:type="spellStart"/>
            <w:r w:rsidR="00E16669">
              <w:rPr>
                <w:rFonts w:cs="Times New Roman"/>
                <w:color w:val="000000"/>
                <w:szCs w:val="24"/>
              </w:rPr>
              <w:t>П</w:t>
            </w:r>
            <w:r w:rsidR="008C21CA" w:rsidRPr="00940264">
              <w:rPr>
                <w:rFonts w:cs="Times New Roman"/>
                <w:color w:val="000000"/>
                <w:szCs w:val="24"/>
              </w:rPr>
              <w:t>П</w:t>
            </w:r>
            <w:r w:rsidR="008C21CA">
              <w:rPr>
                <w:rFonts w:cs="Times New Roman"/>
                <w:color w:val="000000"/>
                <w:szCs w:val="24"/>
              </w:rPr>
              <w:t>к</w:t>
            </w:r>
            <w:proofErr w:type="spellEnd"/>
            <w:r w:rsidR="008C21CA" w:rsidRPr="00940264">
              <w:rPr>
                <w:rFonts w:cs="Times New Roman"/>
                <w:color w:val="000000"/>
                <w:szCs w:val="24"/>
              </w:rPr>
              <w:t>,</w:t>
            </w:r>
          </w:p>
          <w:p w:rsidR="008C21CA" w:rsidRPr="00940264" w:rsidRDefault="008C21CA" w:rsidP="00846641">
            <w:pPr>
              <w:tabs>
                <w:tab w:val="left" w:pos="3024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color w:val="222222"/>
                <w:szCs w:val="24"/>
              </w:rPr>
            </w:pPr>
          </w:p>
        </w:tc>
      </w:tr>
    </w:tbl>
    <w:p w:rsidR="00C74C80" w:rsidRDefault="00C74C80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321109" w:rsidRDefault="00321109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BA1B5B">
      <w:pPr>
        <w:pStyle w:val="Default"/>
      </w:pP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A1B5B" w:rsidTr="00E4262F">
        <w:trPr>
          <w:trHeight w:val="109"/>
        </w:trPr>
        <w:tc>
          <w:tcPr>
            <w:tcW w:w="10314" w:type="dxa"/>
          </w:tcPr>
          <w:p w:rsidR="00BA1B5B" w:rsidRDefault="00BA1B5B" w:rsidP="00E4262F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УТВЕРЖДАЮ </w:t>
            </w:r>
          </w:p>
        </w:tc>
      </w:tr>
      <w:tr w:rsidR="00BA1B5B" w:rsidTr="00E4262F">
        <w:trPr>
          <w:trHeight w:val="247"/>
        </w:trPr>
        <w:tc>
          <w:tcPr>
            <w:tcW w:w="10314" w:type="dxa"/>
          </w:tcPr>
          <w:p w:rsidR="00BA1B5B" w:rsidRDefault="00BA1B5B" w:rsidP="00E4262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МБОУ «СОШ № 1» </w:t>
            </w:r>
          </w:p>
        </w:tc>
      </w:tr>
      <w:tr w:rsidR="00BA1B5B" w:rsidTr="00E4262F">
        <w:trPr>
          <w:trHeight w:val="109"/>
        </w:trPr>
        <w:tc>
          <w:tcPr>
            <w:tcW w:w="10314" w:type="dxa"/>
          </w:tcPr>
          <w:p w:rsidR="00BA1B5B" w:rsidRDefault="00BA1B5B" w:rsidP="00E4262F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 </w:t>
            </w:r>
            <w:proofErr w:type="spellStart"/>
            <w:r>
              <w:rPr>
                <w:sz w:val="23"/>
                <w:szCs w:val="23"/>
              </w:rPr>
              <w:t>Е.А.Альбицкая</w:t>
            </w:r>
            <w:proofErr w:type="spellEnd"/>
          </w:p>
        </w:tc>
      </w:tr>
    </w:tbl>
    <w:p w:rsidR="00321109" w:rsidRDefault="00321109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321109" w:rsidRDefault="00321109" w:rsidP="00F337AF">
      <w:pPr>
        <w:autoSpaceDE w:val="0"/>
        <w:autoSpaceDN w:val="0"/>
        <w:adjustRightInd w:val="0"/>
        <w:ind w:firstLine="0"/>
        <w:rPr>
          <w:rFonts w:cs="Times New Roman"/>
          <w:color w:val="222222"/>
          <w:szCs w:val="24"/>
        </w:rPr>
      </w:pPr>
    </w:p>
    <w:p w:rsidR="00BA1B5B" w:rsidRDefault="00BA1B5B" w:rsidP="00BA1B5B">
      <w:pPr>
        <w:pStyle w:val="Default"/>
      </w:pPr>
    </w:p>
    <w:p w:rsidR="007436E5" w:rsidRDefault="007436E5" w:rsidP="00BA1B5B">
      <w:pPr>
        <w:pStyle w:val="Default"/>
      </w:pPr>
    </w:p>
    <w:p w:rsidR="007436E5" w:rsidRDefault="007436E5" w:rsidP="00BA1B5B">
      <w:pPr>
        <w:pStyle w:val="Default"/>
      </w:pPr>
    </w:p>
    <w:p w:rsidR="00BA1B5B" w:rsidRDefault="00BA1B5B" w:rsidP="00BA1B5B">
      <w:pPr>
        <w:pStyle w:val="Default"/>
      </w:pPr>
    </w:p>
    <w:p w:rsidR="00BA1B5B" w:rsidRDefault="00BA1B5B" w:rsidP="00BA1B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плановых заседаний психолого-педагогического консилиума на 202</w:t>
      </w:r>
      <w:r w:rsidR="00C9523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</w:t>
      </w:r>
      <w:r w:rsidR="00C9523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417"/>
        <w:gridCol w:w="2268"/>
      </w:tblGrid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1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Утверждение состава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и плана работы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на 202</w:t>
            </w:r>
            <w:r w:rsidR="00004824">
              <w:t>2</w:t>
            </w:r>
            <w:r w:rsidRPr="00630889">
              <w:t>/202</w:t>
            </w:r>
            <w:r w:rsidR="00004824">
              <w:t>3</w:t>
            </w:r>
            <w:r w:rsidRPr="00630889">
              <w:t xml:space="preserve"> учебный год.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2. Инструктаж по выполнению функциональных обязанностей членов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3. Утверждение плана мероприятий по выявлению обучающихся с особыми образовательными потребностями.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4. Формирование </w:t>
            </w:r>
            <w:proofErr w:type="gramStart"/>
            <w:r w:rsidRPr="00630889">
              <w:t>списков</w:t>
            </w:r>
            <w:proofErr w:type="gramEnd"/>
            <w:r w:rsidRPr="00630889">
              <w:t xml:space="preserve"> обучающихся с ОВЗ для коррекционно-развивающих занятий, согласно заключениям ТПМПК и заявлениям родителей (законных представителей</w:t>
            </w:r>
            <w:r>
              <w:t xml:space="preserve">). </w:t>
            </w:r>
          </w:p>
        </w:tc>
        <w:tc>
          <w:tcPr>
            <w:tcW w:w="1417" w:type="dxa"/>
          </w:tcPr>
          <w:p w:rsidR="00BA1B5B" w:rsidRDefault="00BA1B5B" w:rsidP="00BA1B5B">
            <w:pPr>
              <w:pStyle w:val="Default"/>
            </w:pPr>
            <w:r w:rsidRPr="00630889">
              <w:t>Сентябрь</w:t>
            </w:r>
          </w:p>
          <w:p w:rsidR="00BA1B5B" w:rsidRPr="00630889" w:rsidRDefault="00BA1B5B" w:rsidP="00BA1B5B">
            <w:pPr>
              <w:pStyle w:val="Default"/>
            </w:pPr>
            <w:r>
              <w:t>(август)</w:t>
            </w:r>
          </w:p>
          <w:p w:rsidR="00BA1B5B" w:rsidRPr="00630889" w:rsidRDefault="00BA1B5B" w:rsidP="00004824">
            <w:pPr>
              <w:pStyle w:val="Default"/>
            </w:pPr>
            <w:r w:rsidRPr="00630889">
              <w:t>202</w:t>
            </w:r>
            <w:r w:rsidR="00004824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2.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2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Оптимизация системы оценивания и улучшение организации психолого-педагогической помощи обучающимся с нарушениями чтения и письма.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>2. Организация психолого-педагогического сопровождения обучающихся с нарушениями письма и чтения</w:t>
            </w:r>
            <w:r>
              <w:t xml:space="preserve">. </w:t>
            </w:r>
          </w:p>
        </w:tc>
        <w:tc>
          <w:tcPr>
            <w:tcW w:w="1417" w:type="dxa"/>
          </w:tcPr>
          <w:p w:rsidR="00BA1B5B" w:rsidRPr="00630889" w:rsidRDefault="00BA1B5B" w:rsidP="00ED2B85">
            <w:pPr>
              <w:pStyle w:val="Default"/>
            </w:pPr>
            <w:r w:rsidRPr="00630889">
              <w:t>Октябрь 202</w:t>
            </w:r>
            <w:r w:rsidR="00ED2B85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3.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3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Адаптационный период обучающихся 1-х классов. Осуществление психолого-педагогической диагностики учащихся, выявление резервных возможностей развития.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>2. Выделение учащихся «группы риска»</w:t>
            </w:r>
            <w:r>
              <w:t xml:space="preserve"> </w:t>
            </w:r>
          </w:p>
        </w:tc>
        <w:tc>
          <w:tcPr>
            <w:tcW w:w="1417" w:type="dxa"/>
          </w:tcPr>
          <w:p w:rsidR="00BA1B5B" w:rsidRPr="00630889" w:rsidRDefault="00BA1B5B" w:rsidP="00ED2B85">
            <w:pPr>
              <w:pStyle w:val="Default"/>
            </w:pPr>
            <w:r w:rsidRPr="00630889">
              <w:t>Ноябрь 202</w:t>
            </w:r>
            <w:r w:rsidR="00ED2B85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4.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4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>1. Проведение комплексного обследования обучающихся. Обсуждение результатов комплексного обследования</w:t>
            </w:r>
            <w:r>
              <w:t xml:space="preserve"> </w:t>
            </w:r>
          </w:p>
        </w:tc>
        <w:tc>
          <w:tcPr>
            <w:tcW w:w="1417" w:type="dxa"/>
          </w:tcPr>
          <w:p w:rsidR="00BA1B5B" w:rsidRPr="00630889" w:rsidRDefault="00BA1B5B" w:rsidP="00ED2B85">
            <w:pPr>
              <w:pStyle w:val="Default"/>
            </w:pPr>
            <w:r w:rsidRPr="00630889">
              <w:t>Декабрь 202</w:t>
            </w:r>
            <w:r w:rsidR="00ED2B85">
              <w:t>2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5.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5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>1. Обсуждение результатов образовательной, воспитательной и коррекционной работы с обучающимися</w:t>
            </w:r>
            <w:r>
              <w:t xml:space="preserve"> </w:t>
            </w:r>
          </w:p>
        </w:tc>
        <w:tc>
          <w:tcPr>
            <w:tcW w:w="1417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Январь </w:t>
            </w:r>
          </w:p>
          <w:p w:rsidR="00BA1B5B" w:rsidRPr="00630889" w:rsidRDefault="00BA1B5B" w:rsidP="00ED2B85">
            <w:pPr>
              <w:pStyle w:val="Default"/>
            </w:pPr>
            <w:r w:rsidRPr="00630889">
              <w:t>202</w:t>
            </w:r>
            <w:r w:rsidR="00ED2B85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6.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6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Экспертиза адаптированных образовательных программ.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2. Динамика освоения программного материала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1417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Февраль </w:t>
            </w:r>
          </w:p>
          <w:p w:rsidR="00BA1B5B" w:rsidRPr="00630889" w:rsidRDefault="00BA1B5B" w:rsidP="00ED2B85">
            <w:pPr>
              <w:pStyle w:val="Default"/>
            </w:pPr>
            <w:r w:rsidRPr="00630889">
              <w:t>202</w:t>
            </w:r>
            <w:r w:rsidR="00ED2B85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7.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7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Контроль развития обучающихся 4-х классов. Готовность к обучению в 5 классе. Предупреждение проблем школьной </w:t>
            </w:r>
            <w:proofErr w:type="spellStart"/>
            <w:r w:rsidRPr="00630889">
              <w:t>дезадаптации</w:t>
            </w:r>
            <w:proofErr w:type="spellEnd"/>
            <w:r w:rsidRPr="00630889">
              <w:t xml:space="preserve">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1417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Март </w:t>
            </w:r>
          </w:p>
          <w:p w:rsidR="00BA1B5B" w:rsidRPr="00630889" w:rsidRDefault="00BA1B5B" w:rsidP="00ED2B85">
            <w:pPr>
              <w:pStyle w:val="Default"/>
            </w:pPr>
            <w:r w:rsidRPr="00630889">
              <w:t>202</w:t>
            </w:r>
            <w:r w:rsidR="00ED2B85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Классные руководители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8.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8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1. Результаты коррекционно-развивающей работы. Индивидуальный прогресс в основных сферах развития личности: мотивационно-смысловой,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познавательной, эмоциональной, волевой и </w:t>
            </w:r>
            <w:proofErr w:type="spellStart"/>
            <w:r w:rsidRPr="00630889">
              <w:t>саморегуляции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1417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Апрель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2022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Классные рук </w:t>
            </w:r>
          </w:p>
        </w:tc>
      </w:tr>
      <w:tr w:rsidR="00BA1B5B" w:rsidRPr="00940264" w:rsidTr="00E4262F">
        <w:tc>
          <w:tcPr>
            <w:tcW w:w="568" w:type="dxa"/>
          </w:tcPr>
          <w:p w:rsidR="00BA1B5B" w:rsidRPr="00630889" w:rsidRDefault="00BA1B5B" w:rsidP="00BA1B5B">
            <w:pPr>
              <w:pStyle w:val="Default"/>
              <w:rPr>
                <w:color w:val="auto"/>
              </w:rPr>
            </w:pP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9.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6379" w:type="dxa"/>
          </w:tcPr>
          <w:p w:rsidR="00BA1B5B" w:rsidRPr="00630889" w:rsidRDefault="00BA1B5B" w:rsidP="00BA1B5B">
            <w:pPr>
              <w:pStyle w:val="Default"/>
            </w:pPr>
            <w:r w:rsidRPr="00630889">
              <w:rPr>
                <w:b/>
                <w:bCs/>
              </w:rPr>
              <w:t xml:space="preserve">Заседание № 9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>1. Анализ деятельности психолого-педагогического консилиума МБОУ «СОШ № 1» в 202</w:t>
            </w:r>
            <w:r w:rsidR="00ED2B85">
              <w:t>2</w:t>
            </w:r>
            <w:r w:rsidRPr="00630889">
              <w:t>/202</w:t>
            </w:r>
            <w:r w:rsidR="00ED2B85">
              <w:t>3</w:t>
            </w:r>
            <w:r w:rsidRPr="00630889">
              <w:t xml:space="preserve"> учебном году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2. Проект плана работы школьного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на 202</w:t>
            </w:r>
            <w:r w:rsidR="00ED2B85">
              <w:t>3</w:t>
            </w:r>
            <w:r w:rsidRPr="00630889">
              <w:t>/202</w:t>
            </w:r>
            <w:r w:rsidR="00ED2B85">
              <w:t>4</w:t>
            </w:r>
            <w:r w:rsidRPr="00630889">
              <w:t xml:space="preserve"> учебный год </w:t>
            </w:r>
          </w:p>
          <w:p w:rsidR="00BA1B5B" w:rsidRPr="00630889" w:rsidRDefault="00BA1B5B" w:rsidP="00BA1B5B">
            <w:pPr>
              <w:pStyle w:val="Default"/>
            </w:pPr>
          </w:p>
        </w:tc>
        <w:tc>
          <w:tcPr>
            <w:tcW w:w="1417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Май </w:t>
            </w:r>
            <w:r w:rsidR="00ED2B85">
              <w:t>(июнь)</w:t>
            </w:r>
          </w:p>
          <w:p w:rsidR="00BA1B5B" w:rsidRPr="00630889" w:rsidRDefault="00BA1B5B" w:rsidP="00ED2B85">
            <w:pPr>
              <w:pStyle w:val="Default"/>
            </w:pPr>
            <w:r w:rsidRPr="00630889">
              <w:t>202</w:t>
            </w:r>
            <w:r w:rsidR="00ED2B85">
              <w:t>3</w:t>
            </w:r>
            <w:r w:rsidRPr="00630889">
              <w:t xml:space="preserve"> г. </w:t>
            </w:r>
          </w:p>
        </w:tc>
        <w:tc>
          <w:tcPr>
            <w:tcW w:w="2268" w:type="dxa"/>
          </w:tcPr>
          <w:p w:rsidR="00BA1B5B" w:rsidRPr="00630889" w:rsidRDefault="00BA1B5B" w:rsidP="00BA1B5B">
            <w:pPr>
              <w:pStyle w:val="Default"/>
            </w:pPr>
            <w:r w:rsidRPr="00630889">
              <w:t xml:space="preserve">Председатель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. </w:t>
            </w:r>
          </w:p>
          <w:p w:rsidR="00BA1B5B" w:rsidRPr="00630889" w:rsidRDefault="00BA1B5B" w:rsidP="00BA1B5B">
            <w:pPr>
              <w:pStyle w:val="Default"/>
            </w:pPr>
            <w:r w:rsidRPr="00630889">
              <w:t xml:space="preserve">Члены </w:t>
            </w:r>
            <w:proofErr w:type="spellStart"/>
            <w:r w:rsidRPr="00630889">
              <w:t>ППк</w:t>
            </w:r>
            <w:proofErr w:type="spellEnd"/>
            <w:r w:rsidRPr="00630889">
              <w:t xml:space="preserve"> </w:t>
            </w:r>
          </w:p>
        </w:tc>
      </w:tr>
    </w:tbl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rFonts w:cs="Times New Roman"/>
          <w:color w:val="222222"/>
          <w:szCs w:val="24"/>
        </w:rPr>
      </w:pPr>
    </w:p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rFonts w:cs="Times New Roman"/>
          <w:color w:val="222222"/>
          <w:szCs w:val="24"/>
        </w:rPr>
      </w:pPr>
    </w:p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rFonts w:cs="Times New Roman"/>
          <w:color w:val="222222"/>
          <w:szCs w:val="24"/>
        </w:rPr>
      </w:pPr>
    </w:p>
    <w:p w:rsidR="00BA1B5B" w:rsidRDefault="00BA1B5B" w:rsidP="00BA1B5B">
      <w:pPr>
        <w:autoSpaceDE w:val="0"/>
        <w:autoSpaceDN w:val="0"/>
        <w:adjustRightInd w:val="0"/>
        <w:ind w:firstLine="0"/>
        <w:jc w:val="center"/>
        <w:rPr>
          <w:rFonts w:cs="Times New Roman"/>
          <w:color w:val="222222"/>
          <w:szCs w:val="24"/>
        </w:rPr>
      </w:pPr>
    </w:p>
    <w:sectPr w:rsidR="00BA1B5B" w:rsidSect="000D30EF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72B"/>
    <w:multiLevelType w:val="hybridMultilevel"/>
    <w:tmpl w:val="E90032F0"/>
    <w:lvl w:ilvl="0" w:tplc="C040F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0F5C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color="C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BF"/>
    <w:multiLevelType w:val="hybridMultilevel"/>
    <w:tmpl w:val="9A287C72"/>
    <w:lvl w:ilvl="0" w:tplc="C9DA4F4C">
      <w:numFmt w:val="bullet"/>
      <w:lvlText w:val="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4E4"/>
    <w:multiLevelType w:val="hybridMultilevel"/>
    <w:tmpl w:val="2BE2F136"/>
    <w:lvl w:ilvl="0" w:tplc="C040F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7395"/>
    <w:multiLevelType w:val="hybridMultilevel"/>
    <w:tmpl w:val="ECECA896"/>
    <w:lvl w:ilvl="0" w:tplc="C040F5C8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3DD04AF"/>
    <w:multiLevelType w:val="hybridMultilevel"/>
    <w:tmpl w:val="FED831E0"/>
    <w:lvl w:ilvl="0" w:tplc="C040F5C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635759"/>
    <w:multiLevelType w:val="hybridMultilevel"/>
    <w:tmpl w:val="ABE26BCE"/>
    <w:lvl w:ilvl="0" w:tplc="C040F5C8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E6753C"/>
    <w:multiLevelType w:val="hybridMultilevel"/>
    <w:tmpl w:val="1070E914"/>
    <w:lvl w:ilvl="0" w:tplc="C040F5C8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5D7937DA"/>
    <w:multiLevelType w:val="hybridMultilevel"/>
    <w:tmpl w:val="160E8164"/>
    <w:lvl w:ilvl="0" w:tplc="C040F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8A927392">
      <w:numFmt w:val="bullet"/>
      <w:lvlText w:val="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71F0"/>
    <w:multiLevelType w:val="hybridMultilevel"/>
    <w:tmpl w:val="BC8CEB80"/>
    <w:lvl w:ilvl="0" w:tplc="C040F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27C"/>
    <w:rsid w:val="00004824"/>
    <w:rsid w:val="00016235"/>
    <w:rsid w:val="00071EC1"/>
    <w:rsid w:val="000915A9"/>
    <w:rsid w:val="000D30EF"/>
    <w:rsid w:val="000F63EC"/>
    <w:rsid w:val="001535A2"/>
    <w:rsid w:val="00167F99"/>
    <w:rsid w:val="001974B3"/>
    <w:rsid w:val="001D5A14"/>
    <w:rsid w:val="001F432C"/>
    <w:rsid w:val="0020622C"/>
    <w:rsid w:val="00257FC9"/>
    <w:rsid w:val="002675E5"/>
    <w:rsid w:val="002A453E"/>
    <w:rsid w:val="002B3418"/>
    <w:rsid w:val="002B76DA"/>
    <w:rsid w:val="002E7D1B"/>
    <w:rsid w:val="00321109"/>
    <w:rsid w:val="00332044"/>
    <w:rsid w:val="003445A0"/>
    <w:rsid w:val="003E3186"/>
    <w:rsid w:val="003F1615"/>
    <w:rsid w:val="003F4F65"/>
    <w:rsid w:val="0040390D"/>
    <w:rsid w:val="00473993"/>
    <w:rsid w:val="00490BE9"/>
    <w:rsid w:val="00494F1F"/>
    <w:rsid w:val="004957D2"/>
    <w:rsid w:val="004A3FCF"/>
    <w:rsid w:val="004C2376"/>
    <w:rsid w:val="004F7092"/>
    <w:rsid w:val="005C0AB5"/>
    <w:rsid w:val="005F0370"/>
    <w:rsid w:val="005F1D09"/>
    <w:rsid w:val="0061049C"/>
    <w:rsid w:val="00630889"/>
    <w:rsid w:val="00653564"/>
    <w:rsid w:val="00713FD8"/>
    <w:rsid w:val="00736F2E"/>
    <w:rsid w:val="00737DBC"/>
    <w:rsid w:val="007436E5"/>
    <w:rsid w:val="00763DF5"/>
    <w:rsid w:val="00773F48"/>
    <w:rsid w:val="00795FB8"/>
    <w:rsid w:val="007976D2"/>
    <w:rsid w:val="007D7471"/>
    <w:rsid w:val="007E1714"/>
    <w:rsid w:val="00846641"/>
    <w:rsid w:val="00854324"/>
    <w:rsid w:val="00872144"/>
    <w:rsid w:val="00872D90"/>
    <w:rsid w:val="008C21CA"/>
    <w:rsid w:val="00905011"/>
    <w:rsid w:val="00940264"/>
    <w:rsid w:val="00940725"/>
    <w:rsid w:val="00941046"/>
    <w:rsid w:val="00942117"/>
    <w:rsid w:val="009A7258"/>
    <w:rsid w:val="009D7E9C"/>
    <w:rsid w:val="00A05674"/>
    <w:rsid w:val="00AF5422"/>
    <w:rsid w:val="00B2603F"/>
    <w:rsid w:val="00BA1B5B"/>
    <w:rsid w:val="00BA4875"/>
    <w:rsid w:val="00BE74A6"/>
    <w:rsid w:val="00C03E78"/>
    <w:rsid w:val="00C74C80"/>
    <w:rsid w:val="00C9523C"/>
    <w:rsid w:val="00CA4E47"/>
    <w:rsid w:val="00CD4D1D"/>
    <w:rsid w:val="00CE1D1E"/>
    <w:rsid w:val="00D776B5"/>
    <w:rsid w:val="00D86A70"/>
    <w:rsid w:val="00D940AA"/>
    <w:rsid w:val="00DC7567"/>
    <w:rsid w:val="00DC7A68"/>
    <w:rsid w:val="00E04872"/>
    <w:rsid w:val="00E1230F"/>
    <w:rsid w:val="00E16669"/>
    <w:rsid w:val="00E7282C"/>
    <w:rsid w:val="00EB55B2"/>
    <w:rsid w:val="00ED2B85"/>
    <w:rsid w:val="00ED79F1"/>
    <w:rsid w:val="00EF7466"/>
    <w:rsid w:val="00F1527C"/>
    <w:rsid w:val="00F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CE601-243A-4C94-830D-73C8011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3F"/>
    <w:pPr>
      <w:ind w:left="720"/>
      <w:contextualSpacing/>
    </w:pPr>
  </w:style>
  <w:style w:type="table" w:styleId="a4">
    <w:name w:val="Table Grid"/>
    <w:basedOn w:val="a1"/>
    <w:uiPriority w:val="59"/>
    <w:rsid w:val="00737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049C"/>
    <w:pPr>
      <w:autoSpaceDE w:val="0"/>
      <w:autoSpaceDN w:val="0"/>
      <w:adjustRightInd w:val="0"/>
      <w:ind w:firstLine="0"/>
    </w:pPr>
    <w:rPr>
      <w:rFonts w:cs="Times New Roman"/>
      <w:color w:val="000000"/>
      <w:szCs w:val="24"/>
    </w:rPr>
  </w:style>
  <w:style w:type="paragraph" w:styleId="a5">
    <w:name w:val="No Spacing"/>
    <w:uiPriority w:val="1"/>
    <w:qFormat/>
    <w:rsid w:val="00940264"/>
  </w:style>
  <w:style w:type="paragraph" w:styleId="a6">
    <w:name w:val="Balloon Text"/>
    <w:basedOn w:val="a"/>
    <w:link w:val="a7"/>
    <w:uiPriority w:val="99"/>
    <w:semiHidden/>
    <w:unhideWhenUsed/>
    <w:rsid w:val="00BA1B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</cp:lastModifiedBy>
  <cp:revision>42</cp:revision>
  <cp:lastPrinted>2022-01-11T07:48:00Z</cp:lastPrinted>
  <dcterms:created xsi:type="dcterms:W3CDTF">2019-06-10T09:07:00Z</dcterms:created>
  <dcterms:modified xsi:type="dcterms:W3CDTF">2022-11-01T07:49:00Z</dcterms:modified>
</cp:coreProperties>
</file>