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8"/>
        <w:gridCol w:w="5292"/>
      </w:tblGrid>
      <w:tr w:rsidR="0064368B" w:rsidTr="0064368B">
        <w:tc>
          <w:tcPr>
            <w:tcW w:w="7280" w:type="dxa"/>
          </w:tcPr>
          <w:p w:rsidR="0064368B" w:rsidRDefault="0064368B">
            <w:r w:rsidRPr="0064368B">
              <w:rPr>
                <w:noProof/>
                <w:lang w:eastAsia="ru-RU"/>
              </w:rPr>
              <w:drawing>
                <wp:inline distT="0" distB="0" distL="0" distR="0">
                  <wp:extent cx="5754639" cy="4284000"/>
                  <wp:effectExtent l="0" t="0" r="0" b="2540"/>
                  <wp:docPr id="1" name="Рисунок 1" descr="C:\Users\Пользователь\Desktop\1528853973_na-zastavku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1528853973_na-zastavku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639" cy="42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64368B" w:rsidRPr="0064368B" w:rsidRDefault="0064368B">
            <w:pPr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64368B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Всероссийская акция</w:t>
            </w:r>
          </w:p>
          <w:p w:rsidR="0064368B" w:rsidRDefault="0064368B">
            <w:r w:rsidRPr="0064368B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«Я – гражданин России»</w:t>
            </w:r>
          </w:p>
        </w:tc>
      </w:tr>
    </w:tbl>
    <w:p w:rsidR="00171BEF" w:rsidRDefault="0064368B" w:rsidP="0064368B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64368B">
        <w:rPr>
          <w:rFonts w:ascii="Times New Roman" w:hAnsi="Times New Roman" w:cs="Times New Roman"/>
          <w:b/>
          <w:color w:val="002060"/>
          <w:sz w:val="72"/>
          <w:szCs w:val="72"/>
        </w:rPr>
        <w:t>Городской конкурс социальных проектов «Есть идея!»</w:t>
      </w:r>
    </w:p>
    <w:p w:rsidR="0064368B" w:rsidRDefault="0064368B" w:rsidP="0064368B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>2018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4"/>
        <w:gridCol w:w="7986"/>
      </w:tblGrid>
      <w:tr w:rsidR="00C358BF" w:rsidTr="00C358BF">
        <w:tc>
          <w:tcPr>
            <w:tcW w:w="7280" w:type="dxa"/>
          </w:tcPr>
          <w:p w:rsidR="00C358BF" w:rsidRPr="00C358BF" w:rsidRDefault="00C358BF" w:rsidP="006436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58BF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Социальный проект</w:t>
            </w:r>
          </w:p>
          <w:p w:rsidR="00C358BF" w:rsidRPr="00C358BF" w:rsidRDefault="00C358BF" w:rsidP="006436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58BF">
              <w:rPr>
                <w:rFonts w:ascii="Times New Roman" w:hAnsi="Times New Roman" w:cs="Times New Roman"/>
                <w:b/>
                <w:sz w:val="56"/>
                <w:szCs w:val="56"/>
              </w:rPr>
              <w:t>МБОУ «СОШ № 1»</w:t>
            </w:r>
          </w:p>
          <w:p w:rsidR="00C358BF" w:rsidRPr="00C358BF" w:rsidRDefault="00C358BF" w:rsidP="006436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58BF">
              <w:rPr>
                <w:rFonts w:ascii="Times New Roman" w:hAnsi="Times New Roman" w:cs="Times New Roman"/>
                <w:b/>
                <w:sz w:val="56"/>
                <w:szCs w:val="56"/>
              </w:rPr>
              <w:t>города Сосновый Бор</w:t>
            </w:r>
          </w:p>
          <w:p w:rsidR="00C358BF" w:rsidRDefault="00C358BF" w:rsidP="006436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358BF">
              <w:rPr>
                <w:rFonts w:ascii="Times New Roman" w:hAnsi="Times New Roman" w:cs="Times New Roman"/>
                <w:b/>
                <w:sz w:val="56"/>
                <w:szCs w:val="56"/>
              </w:rPr>
              <w:t>«ЗАЛ ДРУЖБЫ НАРОДОВ»</w:t>
            </w:r>
          </w:p>
        </w:tc>
        <w:tc>
          <w:tcPr>
            <w:tcW w:w="7280" w:type="dxa"/>
          </w:tcPr>
          <w:p w:rsidR="00C358BF" w:rsidRDefault="00C358BF" w:rsidP="0064368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358BF">
              <w:rPr>
                <w:rFonts w:ascii="Times New Roman" w:hAnsi="Times New Roman" w:cs="Times New Roman"/>
                <w:b/>
                <w:noProof/>
                <w:color w:val="002060"/>
                <w:sz w:val="32"/>
                <w:szCs w:val="32"/>
                <w:lang w:eastAsia="ru-RU"/>
              </w:rPr>
              <w:drawing>
                <wp:inline distT="0" distB="0" distL="0" distR="0">
                  <wp:extent cx="4931211" cy="2880000"/>
                  <wp:effectExtent l="0" t="0" r="3175" b="0"/>
                  <wp:docPr id="2" name="Рисунок 2" descr="C:\Users\Пользователь\Desktop\ЛЕТО - 2018\hello_html_m740d0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ЛЕТО - 2018\hello_html_m740d09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211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1EA" w:rsidRDefault="00C358BF" w:rsidP="006436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8BF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C358BF" w:rsidRDefault="00C358BF" w:rsidP="00643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021"/>
      </w:tblGrid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Default="00C358BF" w:rsidP="0056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Зал Дружбы народов </w:t>
            </w:r>
          </w:p>
          <w:p w:rsidR="007D163A" w:rsidRPr="00C150E3" w:rsidRDefault="007D163A" w:rsidP="0056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краткое наименование организации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358BF" w:rsidRPr="00C150E3" w:rsidRDefault="00C358BF" w:rsidP="00C3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1»</w:t>
            </w:r>
          </w:p>
          <w:p w:rsidR="005611A8" w:rsidRPr="00C150E3" w:rsidRDefault="00C358BF" w:rsidP="00080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</w:tr>
      <w:tr w:rsidR="005611A8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11A8" w:rsidRPr="00C150E3" w:rsidRDefault="005611A8" w:rsidP="00C358BF">
            <w:pPr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 проекта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11A8" w:rsidRPr="00C150E3" w:rsidRDefault="005611A8" w:rsidP="00C3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Абрамова Елена Павловна, учитель школы, руководитель музейного комплекса школы</w:t>
            </w:r>
          </w:p>
          <w:p w:rsidR="005611A8" w:rsidRPr="00C150E3" w:rsidRDefault="005611A8" w:rsidP="00C3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Гаврилюк Анна Владимировна, учитель истории школы</w:t>
            </w:r>
          </w:p>
          <w:p w:rsidR="005611A8" w:rsidRPr="00C150E3" w:rsidRDefault="005611A8" w:rsidP="00C3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Члены музейного актива:</w:t>
            </w:r>
          </w:p>
          <w:p w:rsidR="005611A8" w:rsidRPr="00C150E3" w:rsidRDefault="007D163A" w:rsidP="0008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11A8" w:rsidRPr="00C150E3">
              <w:rPr>
                <w:rFonts w:ascii="Times New Roman" w:hAnsi="Times New Roman" w:cs="Times New Roman"/>
                <w:sz w:val="24"/>
                <w:szCs w:val="24"/>
              </w:rPr>
              <w:t>чащиеся школы 5-8 классов</w:t>
            </w:r>
          </w:p>
        </w:tc>
      </w:tr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направлен на реализацию одной из стратегических задач, поставленных Президентом РФ В.В</w:t>
            </w:r>
            <w:r w:rsidR="007D1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Путиным в послании Федеральному собранию: обеспечить устойчивость и стабильность в нашей огромной многонациональной стране с многообразием культур, с памятью об исторических разломах и труднейших испытаниях, которые выпали на долю России. Работа музейного центра «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Зал Дружбы народов краеведческого музея МБОУ «СОШ № 1» г. Сосновый Бор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направлена на реализацию на уровне образовательной организации положений, изложенных в «Стратегии государственной национальной 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в Российской Федерации до 2025 г., а также в «Федеральной целевой Программе «Укрепление единства российской нации и этнокультурное развитие народов России (2014 – 2020 гг.)» </w:t>
            </w:r>
          </w:p>
          <w:p w:rsidR="00C358BF" w:rsidRPr="00C150E3" w:rsidRDefault="00C358BF" w:rsidP="000808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культуры межнациональных отношений рассматривается как деятельность по утверждению таких ценностных установок и норм поведения, как дружелюбие, равенство, взаимопонимание, сотрудничество, согласие в отношениях людей разных национальностей. Основная идея и практическая направленность проекта состоит в том, чтобы через систему взаимосвязанных учебно-воспитательных, исследовательских, просветительских мероприятий и проектов, а также практических акций содействовать формированию культуры межнациональных отношений в образовательной организации и в регионе, выработать модель поведения учащихся в многонациональной среде используя для этого воспитательный потенциал музейного центра.</w:t>
            </w:r>
          </w:p>
        </w:tc>
      </w:tr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значимость проекта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C358BF" w:rsidRPr="00C150E3" w:rsidRDefault="00C358BF" w:rsidP="00C358BF">
            <w:pPr>
              <w:ind w:left="142" w:right="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предусматривает проведение комплекса мероприятий на базе музейного центра «Зал Дружбы народов краеведческого музея МБОУ «СОШ № 1» г. Сосновый Бор», утверждающих равенство, согласие, сотрудничество, общность интересов всех национальностей, представители которых учатся в школе и проживающих в регионе и препятствующих разжиганию не дружеских настроений на национальной почве. </w:t>
            </w:r>
          </w:p>
          <w:p w:rsidR="00C358BF" w:rsidRPr="00C150E3" w:rsidRDefault="00C358BF" w:rsidP="00C358BF">
            <w:pPr>
              <w:ind w:left="142" w:right="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Учебно-воспитательная, исследовательская и просветительская работа в проекте сочетается с практическими акциями и с созданием предпосылок для развития волонтерского движения в сфере межнациональных отношений. </w:t>
            </w:r>
          </w:p>
          <w:p w:rsidR="005611A8" w:rsidRPr="00C150E3" w:rsidRDefault="00C358BF" w:rsidP="0008089B">
            <w:pPr>
              <w:ind w:left="142" w:right="13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Реализация намечаемых в проекте мер, имеющих социально-ориентированный характер, будет содействовать единению, росту гражданского самосознания и активности в решении социально-экономических проблем региона.</w:t>
            </w:r>
          </w:p>
        </w:tc>
      </w:tr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значимость проекта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В условиях многонационального региона, проблема формирования культуры межнациональных отношений сохраняет социальную значимость и актуальность.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предусматривает дальнейшее совершенствование этой работы, расширение пространства целенаправленного влияния проводимых мероприятий, вовлечение новых участников в работу по формированию культуры межнациональных отношений, создание технологий и процедур привлечения учащихся к волонтерскому движению. Проведение мероприятий, намеченных в проекте, помогут в формировании культуры межнациональных отношений, повысить гражданскую активность в решении социально-экономических проблем, накопить опыт доброжелательных отношений между людьми разных национальностей.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Зал Дружбы народов краеведческого музея МБОУ «СОШ № 1» г. Сосновый Бор на территории Ленинградской области является уникальным музейным центром, в котором силами учащихся, их родителей и сотрудников школы собрана уникальная экспозиция, представляющая культуру и традиции представителей тех национальностей, представители которых учатся в школе.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Основные разделы экспозиции: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1. История создания проекта «Наша радуга». 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2. Национальные костюмы.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Предметы быта, сувениры, подарки.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4. История Соснового Бора.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5. История Островца.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6. История Ленинградской АЭС и Белорусской АЭС.</w:t>
            </w:r>
          </w:p>
          <w:p w:rsidR="005611A8" w:rsidRPr="00C150E3" w:rsidRDefault="00C358BF" w:rsidP="000808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7. История побратимских отношений между г. Сосновый Бор и г. Островец. История дружбы МБОУ «СОШ №1» и Гимназии №1</w:t>
            </w:r>
            <w:r w:rsidR="007D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 проекта</w:t>
            </w: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Содействовать формированию культуры межнациональных отношений в многонациональном регионе, укреплению единства, сплоченности и сотрудничества, развитие гражданской активности совместно проживающих представителей разных народов.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Сохранение и продвижение традиционного наследия народов и национальностей</w:t>
            </w:r>
            <w:r w:rsidR="00250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представители которых учатся в нашей школе (19 национальностей)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форме сувениров, предметов </w:t>
            </w:r>
            <w:r w:rsidR="005611A8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быта, аудио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 видеозаписей на базе музейного центра.</w:t>
            </w:r>
          </w:p>
          <w:bookmarkEnd w:id="0"/>
          <w:p w:rsidR="00C358BF" w:rsidRPr="00C150E3" w:rsidRDefault="00C358BF" w:rsidP="00C358BF">
            <w:pPr>
              <w:ind w:firstLine="709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Организовать на базе музейного центра 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«Зал Дружбы народов краеведческого музея МБОУ «СОШ № 1» г. Сосновый Бор»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просветительскую работу для педагогов, учащихся и их родителей по вопросам </w:t>
            </w:r>
            <w:r w:rsidR="00250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гармонизации 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межнациональных отношений.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Организовать работу волонтеров для пополнения коллекции музея в сфере межнациональных отношений.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Обобщить опыт формирования культуры межнационального общения в многонациональном регионе Ленинградской области.</w:t>
            </w:r>
          </w:p>
          <w:p w:rsidR="00C358BF" w:rsidRPr="00C150E3" w:rsidRDefault="00C358BF" w:rsidP="00C358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Организовать в городе Сосновый Бор информационное обеспечение по предстоящей просветительской культурной программе проекта «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Зал Дружбы народов краеведческого музея МБОУ «СОШ № 1» г. Сосновый Бор».</w:t>
            </w:r>
          </w:p>
          <w:p w:rsidR="005611A8" w:rsidRPr="00C150E3" w:rsidRDefault="00C358BF" w:rsidP="000808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Ежегодно проводить фестиваль «Наша школьная радуга" для учащихся средних образова</w:t>
            </w:r>
            <w:r w:rsidR="000B2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тельных учреждений г. Сосновый Б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 и Ленинградской области.</w:t>
            </w:r>
          </w:p>
        </w:tc>
      </w:tr>
      <w:tr w:rsidR="00C358BF" w:rsidRPr="00C150E3" w:rsidTr="00C358BF"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358BF" w:rsidRPr="00C150E3" w:rsidRDefault="00C358BF" w:rsidP="00C358BF">
            <w:pPr>
              <w:ind w:right="119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реализации задач по достижению целей проекта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Музейный центр «Зал Дружбы народов краеведческого музея МБОУ «СОШ № 1» – важная часть краеведческой работы в школе. В нем планируется проводить следующие мероприятия: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1) уроки истории, культуры родного края, уроки-знакомства с культурой и историей представителей различных национальностей, уроки литературы, рисования, технологии, географии.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2) внеклассные мероприятия – встречи, вечера, фестивали, беседы, классные часы.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3) экскурсии для классных коллективов школы, школ района, учительских коллективов школы, района, соседних районов, выпускников школы, гостей школы, представителей администрации, комитета образования.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Примерные мероприятия школы</w:t>
            </w:r>
            <w:r w:rsidRPr="00C15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на базе музейного центра «Зал Дружбы народов краеведческого музея МБОУ «СОШ № 1»: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викторины «Что вы знаете о национальных играх?»; «Что вы знаете о национальных костюмах?»; «Что вы знаете о главных национальных праздниках?»;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цикл бесед «Школа национального этикета»;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детских фильмов, мультипликационных фильмов с последующем их обсуждением в рамках «Декады национальной культуры народов России» - день национального кино - «На экране национальная классика»;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демонстрация национальных костюмов, беседы на соответствующую тему «Традиции и обряды народов России», посвященные Дню народного единства;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виртуальные образовательные экскурсии: посещение столиц и самых интересных исторических и культурных мест, национальных музеев, национальных театров в рамках «Декады национальной культуры народов России»;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национальными музыкальными инструментами прослушивание музыки, песен того или иного народа «Национальная музыка». Мастер-класс «Национальные инструменты»;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ознакомление с правилами, традициями, особенностями приготовления национальных блюд народов России. Мастер-класс «Любимое блюдо моего народа»;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выставка-экспозиция предметов народного быта «Национальный быт и старинные ремесла»; 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цикл бесед или театрализованное представление «Великие люди народов России», «Кто мы, живущие в России?»;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национальных танцев с соблюдением традиций и культурных особенностей народов России;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литературно-музыкальная композиция «Мифы и легенды народов России»;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этнокультурный тренинг, имеющий целью помочь эффективно общаться, жить, учиться и работать в поликультурной среде «Мы – вместе!» совместно с волонтерами общественной организации «Наш выбор»;</w:t>
            </w:r>
          </w:p>
          <w:p w:rsidR="005611A8" w:rsidRDefault="00C358BF" w:rsidP="00C358B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Таким образом, в работе зала запланирована проведение систематической целенаправленной работы по изучению культуры и истории национальностей, представители которых обучаются в школе.  В нее будут вовлечены члены актива музея, ученики 5-11 классов школы. Учащиеся школы уже к открытию зала стали авторами исследовательских краеведческих работ: Федотова Карина (7 класс) - «Кукла-</w:t>
            </w:r>
            <w:proofErr w:type="spellStart"/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мотанка</w:t>
            </w:r>
            <w:proofErr w:type="spellEnd"/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», Киселева Софья (4 класс) - «Вепсы – загадочный народ». С данными работами ученики участвовали в школьной научно-практической конференции «Я познаю мир», стали ее призерами.</w:t>
            </w:r>
          </w:p>
          <w:p w:rsidR="00C358BF" w:rsidRPr="00C150E3" w:rsidRDefault="00C358BF" w:rsidP="007D163A">
            <w:pPr>
              <w:ind w:right="119" w:firstLine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О музее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материалы размещены по определенному, разработанному плану, в исторической последовательности. Первая часть экспозиции посвящена школьному проекту «Наша школьная радуга». В данной части можно увидеть сувениры с фестиваля, предметы быта, повседневной жизни рассказывающие о традициях разных национальностей, представители которых учатся в нашей школе. 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следующей части экспозиции представлены национальные костюмы. Заключительная часть экспозиции рассказывает о развитии побратимских отношений между нашей школой и гимназией №1 г. Островец. </w:t>
            </w:r>
          </w:p>
          <w:p w:rsidR="00C358BF" w:rsidRPr="00C150E3" w:rsidRDefault="00C358BF" w:rsidP="00C358BF">
            <w:pPr>
              <w:ind w:right="11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Посмотрев экспозиции, посетители музея увидят не только предметы, имеющиеся в ней, но и узнают о тех исторических событиях, явлениях, о которых они рассказывают. При создании экспозиций используется наглядность, доступность, убедительность, эмоциональность, что дает учащимся возможность получить более полное представление о процессе формирования дружеских и побратимских отношений представителей разных народов в г. Сосновый Бор и в стенах школы. Материалы экспозиций доступны для учащихся, яркие, вызывают интерес к истории страны и края, культуре различных народов, даны в сопоставлении с прошлым, с событиями всей страны и края, показаны в развитии. Тексты, представленные в экспозиции, содержательны, доступны. </w:t>
            </w:r>
          </w:p>
          <w:p w:rsidR="00C358BF" w:rsidRPr="00C150E3" w:rsidRDefault="00C358BF" w:rsidP="00C358B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К открытию зала силами актива музея было подготовлено мероприятие «Белорусская и Ленинградская Хатынь».</w:t>
            </w:r>
          </w:p>
          <w:p w:rsidR="00C358BF" w:rsidRPr="00C150E3" w:rsidRDefault="00C358BF" w:rsidP="00C358BF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 проекта</w:t>
            </w:r>
          </w:p>
          <w:p w:rsidR="00C358BF" w:rsidRPr="00C150E3" w:rsidRDefault="00C358BF" w:rsidP="00C358BF">
            <w:pPr>
              <w:ind w:left="11"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Развитие проекта, направленного на гармонизацию межнациональных отношений, предполагает расширение социальных контактов и связей учреждений социальной сферы, усиление системы самоуправления, самоорганизации детей и взрослых, стимулирует внимание родительской общественности к работе школы в этом направлении.</w:t>
            </w:r>
          </w:p>
          <w:p w:rsidR="00C358BF" w:rsidRPr="00C150E3" w:rsidRDefault="00C358BF" w:rsidP="00C358BF">
            <w:pPr>
              <w:ind w:left="11"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Проект будет включать в себя встречи с авторитетными экспертами в сфере межнациональных отношений, публичными персонами. Проект будет полезен не только тем, кто сейчас активно работает в данной сфере, но и сможет поспособствовать вовлечению новых молодых людей. </w:t>
            </w:r>
          </w:p>
          <w:p w:rsidR="005611A8" w:rsidRPr="00C150E3" w:rsidRDefault="00C358BF" w:rsidP="007D163A">
            <w:pPr>
              <w:ind w:left="11" w:firstLine="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Музей начал свою работу с проведения интерактивных экскурсий и мастер-классов для воспитанников детских дошкольных организаций, для учащихся коррекционной школы. В настоящее время идет подготовка к празднованию Дня единства (4 ноября) - разработан сценарий </w:t>
            </w:r>
            <w:proofErr w:type="spellStart"/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дружбы».</w:t>
            </w:r>
          </w:p>
        </w:tc>
      </w:tr>
      <w:tr w:rsidR="00C358BF" w:rsidRPr="00C150E3" w:rsidTr="00C358BF">
        <w:tc>
          <w:tcPr>
            <w:tcW w:w="3539" w:type="dxa"/>
          </w:tcPr>
          <w:p w:rsidR="00C358BF" w:rsidRPr="00C150E3" w:rsidRDefault="005611A8" w:rsidP="00561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партнеры проекта</w:t>
            </w:r>
          </w:p>
        </w:tc>
        <w:tc>
          <w:tcPr>
            <w:tcW w:w="11021" w:type="dxa"/>
          </w:tcPr>
          <w:p w:rsidR="00C358BF" w:rsidRPr="00C150E3" w:rsidRDefault="005611A8" w:rsidP="00561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проекта партнером выступила Ленинградская АЭС во главе с директор ЛАЭС Владимиром Ивановичем </w:t>
            </w:r>
            <w:proofErr w:type="spellStart"/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Перегудой</w:t>
            </w:r>
            <w:proofErr w:type="spellEnd"/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. Руководством ЛАЭС была оказана спонсорская помощь в оформлении экспозиции Зала Дружбы народов.</w:t>
            </w:r>
          </w:p>
        </w:tc>
      </w:tr>
      <w:tr w:rsidR="00C358BF" w:rsidRPr="00C150E3" w:rsidTr="00C358BF">
        <w:tc>
          <w:tcPr>
            <w:tcW w:w="3539" w:type="dxa"/>
          </w:tcPr>
          <w:p w:rsidR="00C358BF" w:rsidRPr="00C150E3" w:rsidRDefault="005611A8" w:rsidP="00561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  <w:p w:rsidR="005611A8" w:rsidRPr="00C150E3" w:rsidRDefault="005611A8" w:rsidP="00561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1" w:type="dxa"/>
          </w:tcPr>
          <w:p w:rsidR="00AF34B3" w:rsidRPr="00C150E3" w:rsidRDefault="00C150E3" w:rsidP="007D163A">
            <w:p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рассчитан</w:t>
            </w:r>
            <w:r w:rsidR="00AF34B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поэтапную реализацию в течение 2018 -2020гг.:</w:t>
            </w:r>
          </w:p>
          <w:p w:rsidR="00AF34B3" w:rsidRPr="00C150E3" w:rsidRDefault="00AF34B3" w:rsidP="007D163A">
            <w:p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этап (2018 г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4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и использование имеющегося положительного опыта 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гражданского воспитания учащихся средствами музейной педагогики</w:t>
            </w:r>
            <w:r w:rsidR="00F959D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4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широкое информирование участников образовательного процесса о целях, задачах и содержании 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 направленных на формировани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межнациональных отношений в образовательной организации и в регионе, используя для этого воспитательный потенциал музейного центра</w:t>
            </w:r>
            <w:r w:rsidR="00F959D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4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к целям, задачам и содержанию </w:t>
            </w:r>
            <w:r w:rsidR="00C150E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 представителей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самоуправления, учреждений культ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уры </w:t>
            </w:r>
            <w:r w:rsidR="00C150E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общественных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  <w:r w:rsidR="00F959D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4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запланированных мероприятий, выработка кр</w:t>
            </w:r>
            <w:r w:rsidR="00F959D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итериев оценки их эффективности;</w:t>
            </w:r>
          </w:p>
          <w:p w:rsidR="00AF34B3" w:rsidRPr="00C150E3" w:rsidRDefault="00AF34B3" w:rsidP="007D163A">
            <w:p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II этап (201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г)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5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системы мероприятий по гармонизации 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межнациональных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межкультурных, 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6FFF" w:rsidRPr="00C150E3" w:rsidRDefault="00DA6FFF" w:rsidP="007D163A">
            <w:pPr>
              <w:pStyle w:val="a7"/>
              <w:numPr>
                <w:ilvl w:val="0"/>
                <w:numId w:val="5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музейной экспозиции</w:t>
            </w:r>
            <w:r w:rsidR="00F959D3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5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контроля за выполнением мероприятий программы;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5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осуществления 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6FFF" w:rsidRPr="00C150E3" w:rsidRDefault="00DA6FFF" w:rsidP="007D163A">
            <w:p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 этап (2020 г)</w:t>
            </w:r>
          </w:p>
          <w:p w:rsidR="00AF34B3" w:rsidRPr="00C150E3" w:rsidRDefault="00AF34B3" w:rsidP="007D163A">
            <w:pPr>
              <w:pStyle w:val="a7"/>
              <w:numPr>
                <w:ilvl w:val="0"/>
                <w:numId w:val="6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достигнутого опыта и оценка результатов реализации 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проекта;</w:t>
            </w:r>
          </w:p>
          <w:p w:rsidR="00C358BF" w:rsidRPr="00C150E3" w:rsidRDefault="00D044E4" w:rsidP="007D163A">
            <w:pPr>
              <w:pStyle w:val="a7"/>
              <w:numPr>
                <w:ilvl w:val="0"/>
                <w:numId w:val="6"/>
              </w:numPr>
              <w:shd w:val="clear" w:color="auto" w:fill="FFFFFF"/>
              <w:ind w:left="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A6FFF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иражирование опыта</w:t>
            </w:r>
          </w:p>
        </w:tc>
      </w:tr>
      <w:tr w:rsidR="00C358BF" w:rsidRPr="00C150E3" w:rsidTr="0008089B">
        <w:trPr>
          <w:trHeight w:val="4005"/>
        </w:trPr>
        <w:tc>
          <w:tcPr>
            <w:tcW w:w="3539" w:type="dxa"/>
          </w:tcPr>
          <w:p w:rsidR="00E47781" w:rsidRPr="00C150E3" w:rsidRDefault="00E47781" w:rsidP="007D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11021" w:type="dxa"/>
          </w:tcPr>
          <w:p w:rsidR="00CB3A10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1. Реализация проекта будет способствовать воспитанию гражданских качеств учащихся:</w:t>
            </w:r>
          </w:p>
          <w:p w:rsidR="00074ECE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74ECE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74ECE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сформируется   представление о России как о многонациональной стране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4ECE" w:rsidRPr="00C150E3">
              <w:rPr>
                <w:rFonts w:ascii="Times New Roman" w:hAnsi="Times New Roman" w:cs="Times New Roman"/>
                <w:sz w:val="24"/>
                <w:szCs w:val="24"/>
              </w:rPr>
              <w:t>пополнятся знания о традициях разных народностей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ECE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у 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074ECE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сформируются такие качества, как любовь к родному краю, уважительное </w:t>
            </w:r>
            <w:r w:rsidR="00C150E3" w:rsidRPr="00C150E3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="00074ECE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обычаям других народностей, к сверстникам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A9D" w:rsidRPr="00C150E3" w:rsidRDefault="00CB3A10" w:rsidP="007D163A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84"/>
              <w:jc w:val="both"/>
              <w:rPr>
                <w:rFonts w:eastAsiaTheme="minorHAnsi"/>
                <w:lang w:eastAsia="en-US"/>
              </w:rPr>
            </w:pPr>
            <w:r w:rsidRPr="00C150E3">
              <w:rPr>
                <w:rFonts w:eastAsiaTheme="minorHAnsi"/>
                <w:lang w:eastAsia="en-US"/>
              </w:rPr>
              <w:t xml:space="preserve">- у учащихся сформируется </w:t>
            </w:r>
            <w:r w:rsidR="001A3A9D" w:rsidRPr="00C150E3">
              <w:rPr>
                <w:rFonts w:eastAsiaTheme="minorHAnsi"/>
                <w:lang w:eastAsia="en-US"/>
              </w:rPr>
              <w:t>умения видеть и признавать наличие других взглядов на мир, учитывать в общении и деятельности.</w:t>
            </w:r>
          </w:p>
          <w:p w:rsidR="001A3A9D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2. Реализация проекта будет способствовать п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учащихся к внеклассной работе через использование в школе нетрадиционных методов в области формирования 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гражданских, 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>социальных ценностей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3A10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3. Реализация проекта 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074ECE" w:rsidRPr="00C150E3"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3A9D" w:rsidRPr="00C150E3" w:rsidRDefault="00074ECE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A10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развитию сист</w:t>
            </w:r>
            <w:r w:rsidR="00CB3A10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CB3A10" w:rsidRPr="00C150E3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воспитания;</w:t>
            </w:r>
          </w:p>
          <w:p w:rsidR="001A3A9D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экстремизма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8BF" w:rsidRPr="00C150E3" w:rsidRDefault="00CB3A10" w:rsidP="007D163A">
            <w:pPr>
              <w:ind w:left="1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3A9D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активности учащихся</w:t>
            </w: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58BF" w:rsidRPr="00C150E3" w:rsidTr="00C358BF">
        <w:tc>
          <w:tcPr>
            <w:tcW w:w="3539" w:type="dxa"/>
          </w:tcPr>
          <w:p w:rsidR="00C358BF" w:rsidRPr="00C150E3" w:rsidRDefault="00E47781" w:rsidP="00E4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развития проекта</w:t>
            </w:r>
          </w:p>
          <w:p w:rsidR="00E47781" w:rsidRPr="00C150E3" w:rsidRDefault="00E47781" w:rsidP="00C3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81" w:rsidRPr="00C150E3" w:rsidRDefault="00E47781" w:rsidP="00C3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781" w:rsidRPr="00C150E3" w:rsidRDefault="00E47781" w:rsidP="00C3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1" w:type="dxa"/>
          </w:tcPr>
          <w:p w:rsidR="00CB3A10" w:rsidRPr="00C150E3" w:rsidRDefault="00CB3A10" w:rsidP="003806B0">
            <w:pPr>
              <w:rPr>
                <w:sz w:val="24"/>
                <w:szCs w:val="24"/>
                <w:shd w:val="clear" w:color="auto" w:fill="FFFFFF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стратегии развития проекта </w:t>
            </w:r>
            <w:r w:rsidR="003806B0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направлениями в области </w:t>
            </w:r>
            <w:r w:rsidR="00AF34B3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</w:t>
            </w:r>
            <w:r w:rsidR="003806B0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="00AF34B3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3806B0" w:rsidRPr="00C150E3">
              <w:rPr>
                <w:rFonts w:ascii="Times New Roman" w:hAnsi="Times New Roman" w:cs="Times New Roman"/>
                <w:sz w:val="24"/>
                <w:szCs w:val="24"/>
              </w:rPr>
              <w:t>на ближайшие 3 года в школе являются:</w:t>
            </w:r>
            <w:r w:rsidR="003806B0" w:rsidRPr="00C150E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2066FE" w:rsidRPr="00C150E3" w:rsidRDefault="00C150E3" w:rsidP="003806B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П</w:t>
            </w:r>
            <w:r w:rsidR="002066FE" w:rsidRPr="00C15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роектно-исследовательское направление</w:t>
            </w:r>
          </w:p>
          <w:p w:rsidR="002066FE" w:rsidRPr="00C150E3" w:rsidRDefault="002066FE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разработка и проведение тематических экскурсий творческой группой учащихся актива музея и другими учащимися</w:t>
            </w:r>
          </w:p>
          <w:p w:rsidR="00D044E4" w:rsidRPr="00C150E3" w:rsidRDefault="00D044E4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ежегодное проведение фестиваля «Наша школьная радуга»</w:t>
            </w:r>
          </w:p>
          <w:p w:rsidR="003806B0" w:rsidRPr="00C150E3" w:rsidRDefault="003806B0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урочных и внеурочных мероприятий по истории </w:t>
            </w:r>
            <w:r w:rsidR="00C150E3" w:rsidRPr="00C150E3">
              <w:rPr>
                <w:rFonts w:ascii="Times New Roman" w:hAnsi="Times New Roman" w:cs="Times New Roman"/>
                <w:sz w:val="24"/>
                <w:szCs w:val="24"/>
              </w:rPr>
              <w:t>и культуре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края, уроки-знакомства с культурой и историей представителей различных национальностей, уроки литературы, рисования, технологии, географии,</w:t>
            </w:r>
            <w:r w:rsidR="00D044E4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культуры межнациональных отношений в многонациональном регионе средствами музейной педагогики</w:t>
            </w:r>
          </w:p>
          <w:p w:rsidR="002066FE" w:rsidRPr="00C150E3" w:rsidRDefault="002066FE" w:rsidP="003806B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C150E3"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бщественно-волонтерское направление</w:t>
            </w:r>
          </w:p>
          <w:p w:rsidR="002066FE" w:rsidRPr="00C150E3" w:rsidRDefault="002066FE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разработка технологий и процедур привлечения учащихся к волонтерскому движению </w:t>
            </w:r>
          </w:p>
          <w:p w:rsidR="002066FE" w:rsidRPr="00C150E3" w:rsidRDefault="002066FE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проведение акций патриотической, гражданской направленности  </w:t>
            </w:r>
          </w:p>
          <w:p w:rsidR="003806B0" w:rsidRPr="00C150E3" w:rsidRDefault="00AF34B3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</w:t>
            </w:r>
            <w:r w:rsidR="003806B0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рганизация работы волонтеров для пополнения коллекции музея в </w:t>
            </w:r>
            <w:r w:rsidR="002066FE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сфере межнациональных отношений, истории родного края, истории и традиций других национальностей.</w:t>
            </w:r>
          </w:p>
          <w:p w:rsidR="002066FE" w:rsidRPr="00C150E3" w:rsidRDefault="002066FE" w:rsidP="003806B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C150E3"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150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нформационно-просветительское направление</w:t>
            </w:r>
          </w:p>
          <w:p w:rsidR="003806B0" w:rsidRPr="00C150E3" w:rsidRDefault="00AF34B3" w:rsidP="00C15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3806B0" w:rsidRPr="00C15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рганизация в городе Сосновый Бор информационного обеспечение по предстоящей просветительской культурной программе проекта «</w:t>
            </w:r>
            <w:r w:rsidR="003806B0" w:rsidRPr="00C150E3">
              <w:rPr>
                <w:rFonts w:ascii="Times New Roman" w:hAnsi="Times New Roman" w:cs="Times New Roman"/>
                <w:sz w:val="24"/>
                <w:szCs w:val="24"/>
              </w:rPr>
              <w:t>Зал Дружбы народов краеведческого музея МБОУ «СОШ № 1» г. Сосновый Бор».</w:t>
            </w:r>
          </w:p>
          <w:p w:rsidR="003806B0" w:rsidRPr="00C150E3" w:rsidRDefault="003806B0" w:rsidP="003806B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781" w:rsidRPr="00C150E3" w:rsidTr="00C358BF">
        <w:tc>
          <w:tcPr>
            <w:tcW w:w="3539" w:type="dxa"/>
          </w:tcPr>
          <w:p w:rsidR="00E47781" w:rsidRDefault="00E47781" w:rsidP="00E4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0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Ссылки на открытые источники информации о реализации проекта</w:t>
            </w:r>
          </w:p>
          <w:p w:rsidR="007D163A" w:rsidRPr="00C150E3" w:rsidRDefault="007D163A" w:rsidP="00E4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1" w:type="dxa"/>
          </w:tcPr>
          <w:p w:rsidR="00E47781" w:rsidRPr="00C150E3" w:rsidRDefault="007D163A" w:rsidP="00C3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материалы проекта размещены на сайте школы :</w:t>
            </w:r>
            <w:r>
              <w:t xml:space="preserve"> </w:t>
            </w:r>
            <w:hyperlink r:id="rId7" w:history="1">
              <w:r w:rsidRPr="009631F6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http://мояшкола1.рф/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358BF" w:rsidRPr="00C358BF" w:rsidRDefault="00C358BF" w:rsidP="006436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358BF" w:rsidRPr="00C358BF" w:rsidSect="005611A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04E"/>
    <w:multiLevelType w:val="hybridMultilevel"/>
    <w:tmpl w:val="55AABD06"/>
    <w:lvl w:ilvl="0" w:tplc="8DC075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4434"/>
    <w:multiLevelType w:val="multilevel"/>
    <w:tmpl w:val="6D64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F5874"/>
    <w:multiLevelType w:val="hybridMultilevel"/>
    <w:tmpl w:val="3D125F0E"/>
    <w:lvl w:ilvl="0" w:tplc="8DC075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6451"/>
    <w:multiLevelType w:val="multilevel"/>
    <w:tmpl w:val="880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94A7A"/>
    <w:multiLevelType w:val="hybridMultilevel"/>
    <w:tmpl w:val="03703584"/>
    <w:lvl w:ilvl="0" w:tplc="8DC075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F5199"/>
    <w:multiLevelType w:val="multilevel"/>
    <w:tmpl w:val="4E8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B4"/>
    <w:rsid w:val="00074ECE"/>
    <w:rsid w:val="0008089B"/>
    <w:rsid w:val="000B2684"/>
    <w:rsid w:val="00171BEF"/>
    <w:rsid w:val="001A3A9D"/>
    <w:rsid w:val="002066FE"/>
    <w:rsid w:val="00250439"/>
    <w:rsid w:val="003806B0"/>
    <w:rsid w:val="00444E1E"/>
    <w:rsid w:val="00491BB4"/>
    <w:rsid w:val="005611A8"/>
    <w:rsid w:val="005A34D5"/>
    <w:rsid w:val="005F21EA"/>
    <w:rsid w:val="0064368B"/>
    <w:rsid w:val="007D163A"/>
    <w:rsid w:val="00AF34B3"/>
    <w:rsid w:val="00C150E3"/>
    <w:rsid w:val="00C358BF"/>
    <w:rsid w:val="00CB3A10"/>
    <w:rsid w:val="00D044E4"/>
    <w:rsid w:val="00DA6FFF"/>
    <w:rsid w:val="00E4297F"/>
    <w:rsid w:val="00E47781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D24B"/>
  <w15:chartTrackingRefBased/>
  <w15:docId w15:val="{8058BE44-FC95-4657-A44A-D0BB3277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8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7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F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34B3"/>
  </w:style>
  <w:style w:type="paragraph" w:styleId="a7">
    <w:name w:val="List Paragraph"/>
    <w:basedOn w:val="a"/>
    <w:uiPriority w:val="34"/>
    <w:qFormat/>
    <w:rsid w:val="00D044E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D1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103;&#1096;&#1082;&#1086;&#1083;&#1072;1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2018-10-25T11:11:00Z</cp:lastPrinted>
  <dcterms:created xsi:type="dcterms:W3CDTF">2018-10-25T10:44:00Z</dcterms:created>
  <dcterms:modified xsi:type="dcterms:W3CDTF">2018-10-25T15:05:00Z</dcterms:modified>
</cp:coreProperties>
</file>